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7A5C93" w14:textId="1CC1DDED" w:rsidR="007779E9" w:rsidRDefault="004907DC" w:rsidP="007779E9">
      <w:pPr>
        <w:pStyle w:val="CRCoverPage"/>
        <w:outlineLvl w:val="0"/>
        <w:rPr>
          <w:rFonts w:eastAsia="맑은 고딕" w:cstheme="minorBidi"/>
          <w:b/>
          <w:kern w:val="2"/>
          <w:sz w:val="24"/>
          <w:szCs w:val="22"/>
          <w:lang w:eastAsia="ko-KR"/>
        </w:rPr>
      </w:pPr>
      <w:r>
        <w:rPr>
          <w:rFonts w:cstheme="minorBidi"/>
          <w:b/>
          <w:kern w:val="2"/>
          <w:sz w:val="24"/>
          <w:szCs w:val="22"/>
          <w:lang w:val="en-US" w:eastAsia="zh-CN"/>
        </w:rPr>
        <w:t>3GPP TSG-RAN WG2 Meeting #12</w:t>
      </w:r>
      <w:r w:rsidR="007779E9">
        <w:rPr>
          <w:rFonts w:eastAsia="맑은 고딕" w:cstheme="minorBidi" w:hint="eastAsia"/>
          <w:b/>
          <w:kern w:val="2"/>
          <w:sz w:val="24"/>
          <w:szCs w:val="22"/>
          <w:lang w:val="en-US" w:eastAsia="ko-KR"/>
        </w:rPr>
        <w:t>8</w:t>
      </w:r>
      <w:r>
        <w:rPr>
          <w:rFonts w:cstheme="minorBidi"/>
          <w:b/>
          <w:kern w:val="2"/>
          <w:sz w:val="24"/>
          <w:szCs w:val="22"/>
          <w:lang w:val="en-US" w:eastAsia="zh-CN"/>
        </w:rPr>
        <w:tab/>
        <w:t xml:space="preserve">                               </w:t>
      </w:r>
      <w:r w:rsidR="00993EE7" w:rsidRPr="00993EE7">
        <w:rPr>
          <w:rFonts w:cstheme="minorBidi"/>
          <w:b/>
          <w:bCs/>
          <w:kern w:val="2"/>
          <w:sz w:val="24"/>
          <w:szCs w:val="22"/>
          <w:lang w:eastAsia="zh-CN"/>
        </w:rPr>
        <w:t>R2-2409738</w:t>
      </w:r>
      <w:r w:rsidR="00E25A5D">
        <w:rPr>
          <w:rFonts w:eastAsia="맑은 고딕" w:cstheme="minorBidi"/>
          <w:b/>
          <w:kern w:val="2"/>
          <w:sz w:val="24"/>
          <w:szCs w:val="22"/>
          <w:lang w:val="en-US" w:eastAsia="ko-KR"/>
        </w:rPr>
        <w:br/>
      </w:r>
      <w:r w:rsidR="007779E9" w:rsidRPr="007779E9">
        <w:rPr>
          <w:rFonts w:eastAsia="맑은 고딕" w:cstheme="minorBidi"/>
          <w:b/>
          <w:kern w:val="2"/>
          <w:sz w:val="24"/>
          <w:szCs w:val="22"/>
          <w:lang w:eastAsia="ko-KR"/>
        </w:rPr>
        <w:t>Orlando, US, 18 – 22 Nov, 2024</w:t>
      </w:r>
    </w:p>
    <w:p w14:paraId="11F04E1D" w14:textId="77777777" w:rsidR="00972DC8" w:rsidRDefault="00972DC8">
      <w:pPr>
        <w:tabs>
          <w:tab w:val="left" w:pos="1985"/>
          <w:tab w:val="left" w:pos="8931"/>
        </w:tabs>
        <w:spacing w:after="60" w:line="288" w:lineRule="auto"/>
        <w:rPr>
          <w:rFonts w:ascii="Times New Roman" w:eastAsia="맑은 고딕" w:hAnsi="Times New Roman"/>
          <w:b/>
          <w:noProof/>
          <w:sz w:val="28"/>
          <w:szCs w:val="28"/>
          <w:lang w:val="en-US" w:eastAsia="ko-KR"/>
        </w:rPr>
      </w:pPr>
    </w:p>
    <w:p w14:paraId="49B26E53" w14:textId="4227F50A"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F54A73" w:rsidRPr="00F54A73">
        <w:rPr>
          <w:rFonts w:ascii="Times New Roman" w:hAnsi="Times New Roman"/>
          <w:noProof/>
          <w:sz w:val="24"/>
          <w:szCs w:val="28"/>
          <w:lang w:val="en-US" w:eastAsia="ko-KR"/>
        </w:rPr>
        <w:t>8</w:t>
      </w:r>
      <w:r w:rsidR="007947D7" w:rsidRPr="00350B74">
        <w:rPr>
          <w:rFonts w:ascii="Times New Roman" w:hAnsi="Times New Roman"/>
          <w:noProof/>
          <w:sz w:val="24"/>
          <w:szCs w:val="28"/>
          <w:lang w:val="en-US" w:eastAsia="ko-KR"/>
        </w:rPr>
        <w:t>.</w:t>
      </w:r>
      <w:r w:rsidR="00F54A73">
        <w:rPr>
          <w:rFonts w:ascii="Times New Roman" w:hAnsi="Times New Roman"/>
          <w:noProof/>
          <w:sz w:val="24"/>
          <w:szCs w:val="28"/>
          <w:lang w:val="en-US" w:eastAsia="ko-KR"/>
        </w:rPr>
        <w:t>2</w:t>
      </w:r>
      <w:r w:rsidR="00B26BBC" w:rsidRPr="00350B74">
        <w:rPr>
          <w:rFonts w:ascii="Times New Roman" w:hAnsi="Times New Roman"/>
          <w:noProof/>
          <w:sz w:val="24"/>
          <w:szCs w:val="28"/>
          <w:lang w:val="en-US" w:eastAsia="ko-KR"/>
        </w:rPr>
        <w:t>.</w:t>
      </w:r>
      <w:r w:rsidR="00505579">
        <w:rPr>
          <w:rFonts w:ascii="Times New Roman" w:eastAsia="맑은 고딕" w:hAnsi="Times New Roman" w:hint="eastAsia"/>
          <w:noProof/>
          <w:sz w:val="24"/>
          <w:szCs w:val="28"/>
          <w:lang w:val="en-US" w:eastAsia="ko-KR"/>
        </w:rPr>
        <w:t>4</w:t>
      </w:r>
      <w:r w:rsidR="00CC4F0B" w:rsidRPr="00350B74">
        <w:rPr>
          <w:rFonts w:ascii="Times New Roman" w:hAnsi="Times New Roman"/>
          <w:noProof/>
          <w:sz w:val="24"/>
          <w:szCs w:val="28"/>
          <w:lang w:val="en-US" w:eastAsia="ko-KR"/>
        </w:rPr>
        <w:t xml:space="preserve"> (</w:t>
      </w:r>
      <w:r w:rsidR="00F54A73" w:rsidRPr="00F54A73">
        <w:rPr>
          <w:rFonts w:ascii="Times New Roman" w:hAnsi="Times New Roman"/>
          <w:noProof/>
          <w:sz w:val="24"/>
          <w:szCs w:val="28"/>
          <w:lang w:val="en-US" w:eastAsia="ko-KR"/>
        </w:rPr>
        <w:t>FS_Ambient_Io</w:t>
      </w:r>
      <w:r w:rsidR="004E7B2E">
        <w:rPr>
          <w:rFonts w:ascii="Times New Roman" w:eastAsia="맑은 고딕" w:hAnsi="Times New Roman" w:hint="eastAsia"/>
          <w:noProof/>
          <w:sz w:val="24"/>
          <w:szCs w:val="28"/>
          <w:lang w:val="en-US" w:eastAsia="ko-KR"/>
        </w:rPr>
        <w:t>W</w:t>
      </w:r>
      <w:r w:rsidR="00F54A73" w:rsidRPr="00F54A73">
        <w:rPr>
          <w:rFonts w:ascii="Times New Roman" w:hAnsi="Times New Roman"/>
          <w:noProof/>
          <w:sz w:val="24"/>
          <w:szCs w:val="28"/>
          <w:lang w:val="en-US" w:eastAsia="ko-KR"/>
        </w:rPr>
        <w:t>T_solutions</w:t>
      </w:r>
      <w:r w:rsidR="00CC4F0B" w:rsidRPr="00350B74">
        <w:rPr>
          <w:rFonts w:ascii="Times New Roman" w:hAnsi="Times New Roman"/>
          <w:noProof/>
          <w:sz w:val="24"/>
          <w:szCs w:val="28"/>
          <w:lang w:val="en-US" w:eastAsia="ko-KR"/>
        </w:rPr>
        <w:t>)</w:t>
      </w:r>
    </w:p>
    <w:p w14:paraId="5D3F4F33"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60CE4AB1" w14:textId="526267B3" w:rsidR="0040356E" w:rsidRDefault="00615092" w:rsidP="00350B74">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F447A3">
        <w:rPr>
          <w:rFonts w:ascii="Times New Roman" w:hAnsi="Times New Roman"/>
          <w:noProof/>
          <w:sz w:val="24"/>
          <w:szCs w:val="28"/>
          <w:lang w:val="en-US" w:eastAsia="ko-KR"/>
        </w:rPr>
        <w:t xml:space="preserve">Discussion on </w:t>
      </w:r>
      <w:r w:rsidR="00C077F7">
        <w:rPr>
          <w:rFonts w:ascii="Times New Roman" w:hAnsi="Times New Roman"/>
          <w:noProof/>
          <w:sz w:val="24"/>
          <w:szCs w:val="28"/>
          <w:lang w:val="en-US" w:eastAsia="ko-KR"/>
        </w:rPr>
        <w:t xml:space="preserve">random </w:t>
      </w:r>
      <w:r w:rsidR="00F447A3">
        <w:rPr>
          <w:rFonts w:ascii="Times New Roman" w:hAnsi="Times New Roman"/>
          <w:noProof/>
          <w:sz w:val="24"/>
          <w:szCs w:val="28"/>
          <w:lang w:val="en-US" w:eastAsia="ko-KR"/>
        </w:rPr>
        <w:t>access</w:t>
      </w:r>
      <w:r w:rsidR="00C077F7">
        <w:rPr>
          <w:rFonts w:ascii="Times New Roman" w:hAnsi="Times New Roman"/>
          <w:noProof/>
          <w:sz w:val="24"/>
          <w:szCs w:val="28"/>
          <w:lang w:val="en-US" w:eastAsia="ko-KR"/>
        </w:rPr>
        <w:t xml:space="preserve"> </w:t>
      </w:r>
      <w:r w:rsidR="009F7BAE">
        <w:rPr>
          <w:rFonts w:ascii="Times New Roman" w:hAnsi="Times New Roman"/>
          <w:noProof/>
          <w:sz w:val="24"/>
          <w:szCs w:val="28"/>
          <w:lang w:val="en-US" w:eastAsia="ko-KR"/>
        </w:rPr>
        <w:t xml:space="preserve">aspects </w:t>
      </w:r>
      <w:r w:rsidR="00C077F7">
        <w:rPr>
          <w:rFonts w:ascii="Times New Roman" w:hAnsi="Times New Roman"/>
          <w:noProof/>
          <w:sz w:val="24"/>
          <w:szCs w:val="28"/>
          <w:lang w:val="en-US" w:eastAsia="ko-KR"/>
        </w:rPr>
        <w:t>for Ambient IoT</w:t>
      </w:r>
    </w:p>
    <w:p w14:paraId="6514491B"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564584B9"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79B728DD" w14:textId="73FDFDB6" w:rsidR="00000EA7" w:rsidRDefault="00A13CDD" w:rsidP="00A6209A">
      <w:pPr>
        <w:rPr>
          <w:rFonts w:ascii="Times New Roman" w:eastAsia="맑은 고딕" w:hAnsi="Times New Roman"/>
          <w:sz w:val="22"/>
          <w:lang w:eastAsia="ko-KR"/>
        </w:rPr>
      </w:pPr>
      <w:r>
        <w:rPr>
          <w:rFonts w:ascii="Times New Roman" w:eastAsia="맑은 고딕" w:hAnsi="Times New Roman"/>
          <w:sz w:val="22"/>
          <w:lang w:eastAsia="ko-KR"/>
        </w:rPr>
        <w:t>In this contribution, we show our views on the random</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access procedure for A-IOT.</w:t>
      </w:r>
    </w:p>
    <w:p w14:paraId="4939E928" w14:textId="77777777" w:rsidR="00A13CDD" w:rsidRPr="00F658EC" w:rsidRDefault="00A13CDD" w:rsidP="00A6209A">
      <w:pPr>
        <w:rPr>
          <w:rFonts w:ascii="Times New Roman" w:eastAsia="맑은 고딕" w:hAnsi="Times New Roman"/>
          <w:sz w:val="22"/>
          <w:lang w:eastAsia="ko-KR"/>
        </w:rPr>
      </w:pPr>
    </w:p>
    <w:p w14:paraId="26C4EEB3" w14:textId="77777777" w:rsidR="0040356E" w:rsidRDefault="00615092" w:rsidP="00C62D39">
      <w:pPr>
        <w:pStyle w:val="1"/>
        <w:pBdr>
          <w:top w:val="single" w:sz="12" w:space="2" w:color="auto"/>
        </w:pBdr>
        <w:tabs>
          <w:tab w:val="clear" w:pos="2559"/>
          <w:tab w:val="num" w:pos="284"/>
        </w:tabs>
        <w:ind w:hanging="2559"/>
        <w:rPr>
          <w:rFonts w:ascii="Times New Roman" w:eastAsia="맑은 고딕" w:hAnsi="Times New Roman" w:cs="Times New Roman"/>
          <w:lang w:eastAsia="ko-KR"/>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38152839" w14:textId="322377CF" w:rsidR="00D61A59" w:rsidRDefault="00D61A59" w:rsidP="00D61A59">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 xml:space="preserve">Overall </w:t>
      </w:r>
      <w:r w:rsidR="005348E3">
        <w:rPr>
          <w:rFonts w:ascii="Times New Roman" w:eastAsia="맑은 고딕" w:hAnsi="Times New Roman" w:cs="Times New Roman"/>
          <w:szCs w:val="36"/>
          <w:lang w:eastAsia="ko-KR"/>
        </w:rPr>
        <w:t>random-access</w:t>
      </w:r>
      <w:r>
        <w:rPr>
          <w:rFonts w:ascii="Times New Roman" w:eastAsia="맑은 고딕" w:hAnsi="Times New Roman" w:cs="Times New Roman" w:hint="eastAsia"/>
          <w:szCs w:val="36"/>
          <w:lang w:eastAsia="ko-KR"/>
        </w:rPr>
        <w:t xml:space="preserve"> procedure</w:t>
      </w:r>
    </w:p>
    <w:p w14:paraId="1EB4E3DB" w14:textId="375012B0" w:rsidR="00D61A59" w:rsidRDefault="00BB589D" w:rsidP="00D61A59">
      <w:pPr>
        <w:rPr>
          <w:rFonts w:eastAsia="맑은 고딕"/>
          <w:lang w:eastAsia="ko-KR"/>
        </w:rPr>
      </w:pPr>
      <w:r>
        <w:object w:dxaOrig="8940" w:dyaOrig="2831" w14:anchorId="67C16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50.9pt" o:ole="">
            <v:imagedata r:id="rId14" o:title=""/>
          </v:shape>
          <o:OLEObject Type="Embed" ProgID="Visio.Drawing.15" ShapeID="_x0000_i1025" DrawAspect="Content" ObjectID="_1792574412" r:id="rId15"/>
        </w:object>
      </w:r>
    </w:p>
    <w:p w14:paraId="1C961789" w14:textId="7D277677" w:rsidR="00D61A59" w:rsidRPr="009049C0" w:rsidRDefault="00D61A59" w:rsidP="00D61A59">
      <w:pPr>
        <w:rPr>
          <w:rFonts w:ascii="Times New Roman" w:eastAsia="맑은 고딕" w:hAnsi="Times New Roman"/>
          <w:sz w:val="22"/>
          <w:lang w:eastAsia="ko-KR"/>
        </w:rPr>
      </w:pPr>
      <w:r w:rsidRPr="009049C0">
        <w:rPr>
          <w:rFonts w:ascii="Times New Roman" w:eastAsia="맑은 고딕" w:hAnsi="Times New Roman"/>
          <w:sz w:val="22"/>
          <w:lang w:eastAsia="ko-KR"/>
        </w:rPr>
        <w:t xml:space="preserve">It was agreed that the A-IOT paging message triggers the random access procedure for at least one A-IOT device. Then, the reader indicates the Msg1 resource indication to the device in order to indicate the </w:t>
      </w:r>
      <w:r>
        <w:rPr>
          <w:rFonts w:ascii="Times New Roman" w:eastAsia="맑은 고딕" w:hAnsi="Times New Roman" w:hint="eastAsia"/>
          <w:sz w:val="22"/>
          <w:lang w:eastAsia="ko-KR"/>
        </w:rPr>
        <w:t>Msg1 resource in time domain</w:t>
      </w:r>
      <w:r w:rsidRPr="009049C0">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Note that, in RAN1, it was agreed that a R2D transmission triggers the random access procedure. In addition, this R2D message indicates the time domain resource for Msg1 </w:t>
      </w:r>
      <w:r>
        <w:rPr>
          <w:rFonts w:ascii="Times New Roman" w:eastAsia="맑은 고딕" w:hAnsi="Times New Roman"/>
          <w:sz w:val="22"/>
          <w:lang w:eastAsia="ko-KR"/>
        </w:rPr>
        <w:t>transmission</w:t>
      </w:r>
      <w:r>
        <w:rPr>
          <w:rFonts w:ascii="Times New Roman" w:eastAsia="맑은 고딕" w:hAnsi="Times New Roman" w:hint="eastAsia"/>
          <w:sz w:val="22"/>
          <w:lang w:eastAsia="ko-KR"/>
        </w:rPr>
        <w:t>.</w:t>
      </w:r>
    </w:p>
    <w:p w14:paraId="4511A77B" w14:textId="5D0FE61D" w:rsidR="00D61A59" w:rsidRPr="009049C0" w:rsidRDefault="002C251E" w:rsidP="00D61A59">
      <w:pPr>
        <w:rPr>
          <w:rFonts w:ascii="Times New Roman" w:eastAsia="맑은 고딕" w:hAnsi="Times New Roman"/>
          <w:sz w:val="22"/>
          <w:lang w:eastAsia="ko-KR"/>
        </w:rPr>
      </w:pPr>
      <w:r>
        <w:rPr>
          <w:rFonts w:ascii="Times New Roman" w:eastAsia="맑은 고딕" w:hAnsi="Times New Roman" w:hint="eastAsia"/>
          <w:sz w:val="22"/>
          <w:lang w:eastAsia="ko-KR"/>
        </w:rPr>
        <w:t>D</w:t>
      </w:r>
      <w:r w:rsidR="00D61A59" w:rsidRPr="009049C0">
        <w:rPr>
          <w:rFonts w:ascii="Times New Roman" w:eastAsia="맑은 고딕" w:hAnsi="Times New Roman"/>
          <w:sz w:val="22"/>
          <w:lang w:eastAsia="ko-KR"/>
        </w:rPr>
        <w:t>uring the A-IOT paging round, an A-IOT device can perform only one random access procedure for one access occasion. If the contention resolution for an A-IOT device is not completed during the random access procedure, the A-IOT device performs the re-access procedure. Otherwise, if the contention resolution for an A-IOT device is completed, the A-IOT device does not perform the re-access procedure.</w:t>
      </w:r>
    </w:p>
    <w:p w14:paraId="5152E2D0" w14:textId="5D312462" w:rsidR="00D61A59" w:rsidRDefault="00D61A59" w:rsidP="00D61A59">
      <w:pPr>
        <w:rPr>
          <w:rFonts w:ascii="Times New Roman" w:eastAsia="맑은 고딕" w:hAnsi="Times New Roman"/>
          <w:sz w:val="22"/>
          <w:lang w:eastAsia="ko-KR"/>
        </w:rPr>
      </w:pPr>
      <w:r w:rsidRPr="009049C0">
        <w:rPr>
          <w:rFonts w:ascii="Times New Roman" w:eastAsia="맑은 고딕" w:hAnsi="Times New Roman"/>
          <w:sz w:val="22"/>
          <w:lang w:eastAsia="ko-KR"/>
        </w:rPr>
        <w:t xml:space="preserve">The main purpose of the re-access procedure is to perform the random access procedure for the A-IOT devices that have failed the random access procedure. Thus, </w:t>
      </w:r>
      <w:r w:rsidR="004B5111">
        <w:rPr>
          <w:rFonts w:ascii="Times New Roman" w:eastAsia="맑은 고딕" w:hAnsi="Times New Roman" w:hint="eastAsia"/>
          <w:sz w:val="22"/>
          <w:lang w:eastAsia="ko-KR"/>
        </w:rPr>
        <w:t xml:space="preserve">as agreed before, an A-IOT device may perform the re-access procedure when </w:t>
      </w:r>
      <w:r w:rsidRPr="009049C0">
        <w:rPr>
          <w:rFonts w:ascii="Times New Roman" w:eastAsia="맑은 고딕" w:hAnsi="Times New Roman"/>
          <w:sz w:val="22"/>
          <w:lang w:eastAsia="ko-KR"/>
        </w:rPr>
        <w:t xml:space="preserve">the subsequent A-IOT paging message </w:t>
      </w:r>
      <w:r w:rsidR="004B5111">
        <w:rPr>
          <w:rFonts w:ascii="Times New Roman" w:eastAsia="맑은 고딕" w:hAnsi="Times New Roman" w:hint="eastAsia"/>
          <w:sz w:val="22"/>
          <w:lang w:eastAsia="ko-KR"/>
        </w:rPr>
        <w:t xml:space="preserve">is received if the A-IOT device does not successfully </w:t>
      </w:r>
      <w:r w:rsidR="0069258D">
        <w:rPr>
          <w:rFonts w:ascii="Times New Roman" w:eastAsia="맑은 고딕" w:hAnsi="Times New Roman" w:hint="eastAsia"/>
          <w:sz w:val="22"/>
          <w:lang w:eastAsia="ko-KR"/>
        </w:rPr>
        <w:t>complete</w:t>
      </w:r>
      <w:r w:rsidR="004B5111">
        <w:rPr>
          <w:rFonts w:ascii="Times New Roman" w:eastAsia="맑은 고딕" w:hAnsi="Times New Roman" w:hint="eastAsia"/>
          <w:sz w:val="22"/>
          <w:lang w:eastAsia="ko-KR"/>
        </w:rPr>
        <w:t xml:space="preserve"> the random access procedure in the previous A-IOT paging round.</w:t>
      </w:r>
    </w:p>
    <w:p w14:paraId="563D9925" w14:textId="479B4A51" w:rsidR="00D61A59" w:rsidRDefault="007A1D8A" w:rsidP="00D61A59">
      <w:pPr>
        <w:rPr>
          <w:rFonts w:ascii="Times New Roman" w:eastAsia="맑은 고딕" w:hAnsi="Times New Roman"/>
          <w:sz w:val="22"/>
          <w:lang w:eastAsia="ko-KR"/>
        </w:rPr>
      </w:pPr>
      <w:r>
        <w:rPr>
          <w:rFonts w:ascii="Times New Roman" w:eastAsia="맑은 고딕" w:hAnsi="Times New Roman" w:hint="eastAsia"/>
          <w:sz w:val="22"/>
          <w:lang w:eastAsia="ko-KR"/>
        </w:rPr>
        <w:t>C</w:t>
      </w:r>
      <w:r w:rsidR="00D61A59" w:rsidRPr="00D61A59">
        <w:rPr>
          <w:rFonts w:ascii="Times New Roman" w:eastAsia="맑은 고딕" w:hAnsi="Times New Roman"/>
          <w:sz w:val="22"/>
          <w:lang w:eastAsia="ko-KR"/>
        </w:rPr>
        <w:t xml:space="preserve">onsidering </w:t>
      </w:r>
      <w:r w:rsidR="00D61A59">
        <w:rPr>
          <w:rFonts w:ascii="Times New Roman" w:eastAsia="맑은 고딕" w:hAnsi="Times New Roman" w:hint="eastAsia"/>
          <w:sz w:val="22"/>
          <w:lang w:eastAsia="ko-KR"/>
        </w:rPr>
        <w:t xml:space="preserve">above explanation, we </w:t>
      </w:r>
      <w:r w:rsidR="00D61A59" w:rsidRPr="00D61A59">
        <w:rPr>
          <w:rFonts w:ascii="Times New Roman" w:eastAsia="맑은 고딕" w:hAnsi="Times New Roman"/>
          <w:sz w:val="22"/>
          <w:lang w:eastAsia="ko-KR"/>
        </w:rPr>
        <w:t xml:space="preserve">propose to </w:t>
      </w:r>
      <w:r w:rsidR="00D61A59">
        <w:rPr>
          <w:rFonts w:ascii="Times New Roman" w:eastAsia="맑은 고딕" w:hAnsi="Times New Roman" w:hint="eastAsia"/>
          <w:sz w:val="22"/>
          <w:lang w:eastAsia="ko-KR"/>
        </w:rPr>
        <w:t xml:space="preserve">introduce a new message to indicate the time domain resource for Msg1 transmission. In addition, </w:t>
      </w:r>
      <w:r w:rsidR="000743FA">
        <w:rPr>
          <w:rFonts w:ascii="Times New Roman" w:eastAsia="맑은 고딕" w:hAnsi="Times New Roman" w:hint="eastAsia"/>
          <w:sz w:val="22"/>
          <w:lang w:eastAsia="ko-KR"/>
        </w:rPr>
        <w:t xml:space="preserve">since </w:t>
      </w:r>
      <w:r w:rsidR="00D61A59">
        <w:rPr>
          <w:rFonts w:ascii="Times New Roman" w:eastAsia="맑은 고딕" w:hAnsi="Times New Roman" w:hint="eastAsia"/>
          <w:sz w:val="22"/>
          <w:lang w:eastAsia="ko-KR"/>
        </w:rPr>
        <w:t xml:space="preserve">RAN2 </w:t>
      </w:r>
      <w:r w:rsidR="000743FA">
        <w:rPr>
          <w:rFonts w:ascii="Times New Roman" w:eastAsia="맑은 고딕" w:hAnsi="Times New Roman" w:hint="eastAsia"/>
          <w:sz w:val="22"/>
          <w:lang w:eastAsia="ko-KR"/>
        </w:rPr>
        <w:t xml:space="preserve">do </w:t>
      </w:r>
      <w:r w:rsidR="00D61A59">
        <w:rPr>
          <w:rFonts w:ascii="Times New Roman" w:eastAsia="맑은 고딕" w:hAnsi="Times New Roman" w:hint="eastAsia"/>
          <w:sz w:val="22"/>
          <w:lang w:eastAsia="ko-KR"/>
        </w:rPr>
        <w:t xml:space="preserve">not capture the terminology of the paging round in TR, </w:t>
      </w:r>
      <w:r>
        <w:rPr>
          <w:rFonts w:ascii="Times New Roman" w:eastAsia="맑은 고딕" w:hAnsi="Times New Roman" w:hint="eastAsia"/>
          <w:sz w:val="22"/>
          <w:lang w:eastAsia="ko-KR"/>
        </w:rPr>
        <w:t>we propose to capture the definition of the paging round in TR.</w:t>
      </w:r>
    </w:p>
    <w:p w14:paraId="06C71BB4" w14:textId="66DAF336" w:rsidR="00D61A59" w:rsidRPr="00D61A59" w:rsidRDefault="00D61A59" w:rsidP="00D61A59">
      <w:pPr>
        <w:rPr>
          <w:rFonts w:ascii="Times New Roman" w:eastAsia="맑은 고딕" w:hAnsi="Times New Roman"/>
          <w:b/>
          <w:bCs/>
          <w:sz w:val="22"/>
          <w:lang w:eastAsia="ko-KR"/>
        </w:rPr>
      </w:pPr>
      <w:r w:rsidRPr="00D61A59">
        <w:rPr>
          <w:rFonts w:ascii="Times New Roman" w:eastAsia="맑은 고딕" w:hAnsi="Times New Roman" w:hint="eastAsia"/>
          <w:b/>
          <w:bCs/>
          <w:sz w:val="22"/>
          <w:lang w:eastAsia="ko-KR"/>
        </w:rPr>
        <w:t xml:space="preserve">Proposal 1. A new message is introduced to indicate the time domain resource for Msg1 </w:t>
      </w:r>
      <w:r w:rsidRPr="00D61A59">
        <w:rPr>
          <w:rFonts w:ascii="Times New Roman" w:eastAsia="맑은 고딕" w:hAnsi="Times New Roman"/>
          <w:b/>
          <w:bCs/>
          <w:sz w:val="22"/>
          <w:lang w:eastAsia="ko-KR"/>
        </w:rPr>
        <w:t>transmission</w:t>
      </w:r>
      <w:r w:rsidRPr="00D61A59">
        <w:rPr>
          <w:rFonts w:ascii="Times New Roman" w:eastAsia="맑은 고딕" w:hAnsi="Times New Roman" w:hint="eastAsia"/>
          <w:b/>
          <w:bCs/>
          <w:sz w:val="22"/>
          <w:lang w:eastAsia="ko-KR"/>
        </w:rPr>
        <w:t>.</w:t>
      </w:r>
    </w:p>
    <w:p w14:paraId="366EB7FC" w14:textId="07E2016A" w:rsidR="00D61A59" w:rsidRPr="007A1D8A" w:rsidRDefault="00D61A59" w:rsidP="00D61A59">
      <w:pPr>
        <w:rPr>
          <w:rFonts w:ascii="Times New Roman" w:eastAsia="맑은 고딕" w:hAnsi="Times New Roman"/>
          <w:b/>
          <w:bCs/>
          <w:sz w:val="22"/>
          <w:lang w:eastAsia="ko-KR"/>
        </w:rPr>
      </w:pPr>
      <w:r w:rsidRPr="007A1D8A">
        <w:rPr>
          <w:rFonts w:ascii="Times New Roman" w:eastAsia="맑은 고딕" w:hAnsi="Times New Roman" w:hint="eastAsia"/>
          <w:b/>
          <w:bCs/>
          <w:sz w:val="22"/>
          <w:lang w:eastAsia="ko-KR"/>
        </w:rPr>
        <w:t xml:space="preserve">Proposal 2. The </w:t>
      </w:r>
      <w:r w:rsidR="007A1D8A" w:rsidRPr="007A1D8A">
        <w:rPr>
          <w:rFonts w:ascii="Times New Roman" w:eastAsia="맑은 고딕" w:hAnsi="Times New Roman" w:hint="eastAsia"/>
          <w:b/>
          <w:bCs/>
          <w:sz w:val="22"/>
          <w:lang w:eastAsia="ko-KR"/>
        </w:rPr>
        <w:t xml:space="preserve">definition of paging round </w:t>
      </w:r>
      <w:r w:rsidRPr="007A1D8A">
        <w:rPr>
          <w:rFonts w:ascii="Times New Roman" w:eastAsia="맑은 고딕" w:hAnsi="Times New Roman" w:hint="eastAsia"/>
          <w:b/>
          <w:bCs/>
          <w:sz w:val="22"/>
          <w:lang w:eastAsia="ko-KR"/>
        </w:rPr>
        <w:t xml:space="preserve">should be captured </w:t>
      </w:r>
      <w:r w:rsidR="007A1D8A" w:rsidRPr="007A1D8A">
        <w:rPr>
          <w:rFonts w:ascii="Times New Roman" w:eastAsia="맑은 고딕" w:hAnsi="Times New Roman" w:hint="eastAsia"/>
          <w:b/>
          <w:bCs/>
          <w:sz w:val="22"/>
          <w:lang w:eastAsia="ko-KR"/>
        </w:rPr>
        <w:t xml:space="preserve">in TR as follows </w:t>
      </w:r>
    </w:p>
    <w:p w14:paraId="2475912E" w14:textId="35F93261" w:rsidR="00D61A59" w:rsidRDefault="007A1D8A">
      <w:pPr>
        <w:pStyle w:val="af8"/>
        <w:numPr>
          <w:ilvl w:val="0"/>
          <w:numId w:val="14"/>
        </w:numPr>
        <w:ind w:leftChars="0"/>
        <w:rPr>
          <w:rFonts w:ascii="Times New Roman" w:eastAsia="맑은 고딕" w:hAnsi="Times New Roman"/>
          <w:b/>
          <w:bCs/>
          <w:sz w:val="22"/>
          <w:lang w:eastAsia="ko-KR"/>
        </w:rPr>
      </w:pPr>
      <w:r w:rsidRPr="007A1D8A">
        <w:rPr>
          <w:rFonts w:ascii="Times New Roman" w:eastAsia="맑은 고딕" w:hAnsi="Times New Roman" w:hint="eastAsia"/>
          <w:b/>
          <w:bCs/>
          <w:sz w:val="22"/>
          <w:lang w:eastAsia="ko-KR"/>
        </w:rPr>
        <w:lastRenderedPageBreak/>
        <w:t>Paging round: The paging round is initiated by A-IOT paging message. O</w:t>
      </w:r>
      <w:r w:rsidRPr="007A1D8A">
        <w:rPr>
          <w:rFonts w:ascii="Times New Roman" w:eastAsia="맑은 고딕" w:hAnsi="Times New Roman"/>
          <w:b/>
          <w:bCs/>
          <w:sz w:val="22"/>
          <w:lang w:eastAsia="ko-KR"/>
        </w:rPr>
        <w:t xml:space="preserve">ne paging round consists one or multiple access </w:t>
      </w:r>
      <w:r w:rsidRPr="007A1D8A">
        <w:rPr>
          <w:rFonts w:ascii="Times New Roman" w:eastAsia="맑은 고딕" w:hAnsi="Times New Roman" w:hint="eastAsia"/>
          <w:b/>
          <w:bCs/>
          <w:sz w:val="22"/>
          <w:lang w:eastAsia="ko-KR"/>
        </w:rPr>
        <w:t>occasions. Within one paging round, one A-IOT device has a</w:t>
      </w:r>
      <w:r w:rsidR="0069258D">
        <w:rPr>
          <w:rFonts w:ascii="Times New Roman" w:eastAsia="맑은 고딕" w:hAnsi="Times New Roman" w:hint="eastAsia"/>
          <w:b/>
          <w:bCs/>
          <w:sz w:val="22"/>
          <w:lang w:eastAsia="ko-KR"/>
        </w:rPr>
        <w:t>n</w:t>
      </w:r>
      <w:r w:rsidRPr="007A1D8A">
        <w:rPr>
          <w:rFonts w:ascii="Times New Roman" w:eastAsia="맑은 고딕" w:hAnsi="Times New Roman" w:hint="eastAsia"/>
          <w:b/>
          <w:bCs/>
          <w:sz w:val="22"/>
          <w:lang w:eastAsia="ko-KR"/>
        </w:rPr>
        <w:t xml:space="preserve"> </w:t>
      </w:r>
      <w:r w:rsidR="0069258D">
        <w:rPr>
          <w:rFonts w:ascii="Times New Roman" w:eastAsia="맑은 고딕" w:hAnsi="Times New Roman" w:hint="eastAsia"/>
          <w:b/>
          <w:bCs/>
          <w:sz w:val="22"/>
          <w:lang w:eastAsia="ko-KR"/>
        </w:rPr>
        <w:t>opportunity</w:t>
      </w:r>
      <w:r w:rsidRPr="007A1D8A">
        <w:rPr>
          <w:rFonts w:ascii="Times New Roman" w:eastAsia="맑은 고딕" w:hAnsi="Times New Roman" w:hint="eastAsia"/>
          <w:b/>
          <w:bCs/>
          <w:sz w:val="22"/>
          <w:lang w:eastAsia="ko-KR"/>
        </w:rPr>
        <w:t xml:space="preserve"> to perform the random access procedure for one access occasion.</w:t>
      </w:r>
    </w:p>
    <w:p w14:paraId="7676B046" w14:textId="195E3E75" w:rsidR="00690C25" w:rsidRPr="00690C25" w:rsidRDefault="00690C25" w:rsidP="005348E3">
      <w:pPr>
        <w:rPr>
          <w:rFonts w:ascii="Times New Roman" w:eastAsia="맑은 고딕" w:hAnsi="Times New Roman"/>
          <w:sz w:val="22"/>
          <w:lang w:eastAsia="ko-KR"/>
        </w:rPr>
      </w:pPr>
    </w:p>
    <w:p w14:paraId="0EDCAB13" w14:textId="1F77EB18" w:rsidR="00690C25" w:rsidRPr="00690C25" w:rsidRDefault="00690C25" w:rsidP="00690C25">
      <w:pPr>
        <w:pStyle w:val="20"/>
        <w:numPr>
          <w:ilvl w:val="1"/>
          <w:numId w:val="1"/>
        </w:numPr>
        <w:rPr>
          <w:rFonts w:ascii="Times New Roman" w:eastAsia="맑은 고딕" w:hAnsi="Times New Roman" w:cs="Times New Roman"/>
          <w:szCs w:val="36"/>
          <w:lang w:eastAsia="ko-KR"/>
        </w:rPr>
      </w:pPr>
      <w:r w:rsidRPr="00690C25">
        <w:rPr>
          <w:rFonts w:ascii="Times New Roman" w:eastAsia="맑은 고딕" w:hAnsi="Times New Roman" w:cs="Times New Roman" w:hint="eastAsia"/>
          <w:szCs w:val="36"/>
          <w:lang w:eastAsia="ko-KR"/>
        </w:rPr>
        <w:t xml:space="preserve">Need of </w:t>
      </w:r>
      <w:r>
        <w:rPr>
          <w:rFonts w:ascii="Times New Roman" w:eastAsia="맑은 고딕" w:hAnsi="Times New Roman" w:cs="Times New Roman" w:hint="eastAsia"/>
          <w:szCs w:val="36"/>
          <w:lang w:eastAsia="ko-KR"/>
        </w:rPr>
        <w:t>additional indication for re-access procedure</w:t>
      </w:r>
    </w:p>
    <w:p w14:paraId="33C87F71" w14:textId="1070B7D7" w:rsidR="00690C25" w:rsidRDefault="00690C25" w:rsidP="005348E3">
      <w:pPr>
        <w:rPr>
          <w:rFonts w:ascii="Times New Roman" w:eastAsia="맑은 고딕" w:hAnsi="Times New Roman"/>
          <w:sz w:val="22"/>
          <w:lang w:eastAsia="ko-KR"/>
        </w:rPr>
      </w:pPr>
      <w:r w:rsidRPr="00690C25">
        <w:rPr>
          <w:rFonts w:ascii="Times New Roman" w:eastAsia="맑은 고딕" w:hAnsi="Times New Roman" w:hint="eastAsia"/>
          <w:sz w:val="22"/>
          <w:lang w:eastAsia="ko-KR"/>
        </w:rPr>
        <w:t xml:space="preserve">In RAN2#127bis meeting, </w:t>
      </w:r>
      <w:r>
        <w:rPr>
          <w:rFonts w:ascii="Times New Roman" w:eastAsia="맑은 고딕" w:hAnsi="Times New Roman" w:hint="eastAsia"/>
          <w:sz w:val="22"/>
          <w:lang w:eastAsia="ko-KR"/>
        </w:rPr>
        <w:t>the following agreement was made</w:t>
      </w:r>
      <w:r w:rsidR="00653331">
        <w:rPr>
          <w:rFonts w:ascii="Times New Roman" w:eastAsia="맑은 고딕" w:hAnsi="Times New Roman" w:hint="eastAsia"/>
          <w:sz w:val="22"/>
          <w:lang w:eastAsia="ko-KR"/>
        </w:rPr>
        <w:t>.</w:t>
      </w:r>
    </w:p>
    <w:tbl>
      <w:tblPr>
        <w:tblStyle w:val="af7"/>
        <w:tblW w:w="0" w:type="auto"/>
        <w:tblLook w:val="04A0" w:firstRow="1" w:lastRow="0" w:firstColumn="1" w:lastColumn="0" w:noHBand="0" w:noVBand="1"/>
      </w:tblPr>
      <w:tblGrid>
        <w:gridCol w:w="9629"/>
      </w:tblGrid>
      <w:tr w:rsidR="00690C25" w14:paraId="7D252D8C" w14:textId="77777777" w:rsidTr="00690C25">
        <w:tc>
          <w:tcPr>
            <w:tcW w:w="9629" w:type="dxa"/>
          </w:tcPr>
          <w:p w14:paraId="2ED359B4" w14:textId="10EE4BBC" w:rsidR="00690C25" w:rsidRDefault="00690C25" w:rsidP="005348E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5 </w:t>
            </w:r>
            <w:r w:rsidRPr="00690C25">
              <w:rPr>
                <w:rFonts w:ascii="Times New Roman" w:eastAsia="맑은 고딕" w:hAnsi="Times New Roman"/>
                <w:sz w:val="22"/>
                <w:lang w:eastAsia="ko-KR"/>
              </w:rPr>
              <w:t>R2D message is used to provide access occasion(s) which can be used for re-access purpose. One option to be captured in the TR is that this R2D message is AIoT paging message. FFS additional indications to differentiate if needed in paging message. FFS if other message can be used.</w:t>
            </w:r>
          </w:p>
        </w:tc>
      </w:tr>
    </w:tbl>
    <w:p w14:paraId="723ED8EF" w14:textId="77777777" w:rsidR="00690C25" w:rsidRDefault="00690C25" w:rsidP="005348E3">
      <w:pPr>
        <w:rPr>
          <w:rFonts w:ascii="Times New Roman" w:eastAsia="맑은 고딕" w:hAnsi="Times New Roman"/>
          <w:sz w:val="22"/>
          <w:lang w:eastAsia="ko-KR"/>
        </w:rPr>
      </w:pPr>
    </w:p>
    <w:p w14:paraId="72FB2C09" w14:textId="6319FE97" w:rsidR="00BB589D" w:rsidRDefault="00B5203F" w:rsidP="00BB589D">
      <w:pPr>
        <w:rPr>
          <w:rFonts w:ascii="Times New Roman" w:eastAsia="맑은 고딕" w:hAnsi="Times New Roman"/>
          <w:sz w:val="22"/>
          <w:lang w:eastAsia="ko-KR"/>
        </w:rPr>
      </w:pPr>
      <w:r w:rsidRPr="00CC6EA9">
        <w:rPr>
          <w:rFonts w:ascii="Times New Roman" w:eastAsia="맑은 고딕" w:hAnsi="Times New Roman"/>
          <w:sz w:val="22"/>
          <w:lang w:eastAsia="ko-KR"/>
        </w:rPr>
        <w:t>During [POST127][033] email discussion</w:t>
      </w:r>
      <w:r>
        <w:rPr>
          <w:rFonts w:ascii="Times New Roman" w:eastAsia="맑은 고딕" w:hAnsi="Times New Roman" w:hint="eastAsia"/>
          <w:sz w:val="22"/>
          <w:lang w:eastAsia="ko-KR"/>
        </w:rPr>
        <w:t>, it was proposed that the reader extends the access occasion</w:t>
      </w:r>
      <w:r w:rsidR="00BB589D">
        <w:rPr>
          <w:rFonts w:ascii="Times New Roman" w:eastAsia="맑은 고딕" w:hAnsi="Times New Roman" w:hint="eastAsia"/>
          <w:sz w:val="22"/>
          <w:lang w:eastAsia="ko-KR"/>
        </w:rPr>
        <w:t>s</w:t>
      </w:r>
      <w:r>
        <w:rPr>
          <w:rFonts w:ascii="Times New Roman" w:eastAsia="맑은 고딕" w:hAnsi="Times New Roman" w:hint="eastAsia"/>
          <w:sz w:val="22"/>
          <w:lang w:eastAsia="ko-KR"/>
        </w:rPr>
        <w:t xml:space="preserve"> within one paging round when the reader wants to extend the access occasion</w:t>
      </w:r>
      <w:r w:rsidR="00BB589D">
        <w:rPr>
          <w:rFonts w:ascii="Times New Roman" w:eastAsia="맑은 고딕" w:hAnsi="Times New Roman" w:hint="eastAsia"/>
          <w:sz w:val="22"/>
          <w:lang w:eastAsia="ko-KR"/>
        </w:rPr>
        <w:t>s</w:t>
      </w:r>
      <w:r>
        <w:rPr>
          <w:rFonts w:ascii="Times New Roman" w:eastAsia="맑은 고딕" w:hAnsi="Times New Roman" w:hint="eastAsia"/>
          <w:sz w:val="22"/>
          <w:lang w:eastAsia="ko-KR"/>
        </w:rPr>
        <w:t xml:space="preserve">. </w:t>
      </w:r>
      <w:r w:rsidR="00BB589D">
        <w:rPr>
          <w:rFonts w:ascii="Times New Roman" w:eastAsia="맑은 고딕" w:hAnsi="Times New Roman"/>
          <w:sz w:val="22"/>
          <w:lang w:eastAsia="ko-KR"/>
        </w:rPr>
        <w:t>W</w:t>
      </w:r>
      <w:r w:rsidR="00BB589D">
        <w:rPr>
          <w:rFonts w:ascii="Times New Roman" w:eastAsia="맑은 고딕" w:hAnsi="Times New Roman" w:hint="eastAsia"/>
          <w:sz w:val="22"/>
          <w:lang w:eastAsia="ko-KR"/>
        </w:rPr>
        <w:t xml:space="preserve">e think that there are two motivations for the extension of the access occasion within one paging round. The first motivation is that if collision </w:t>
      </w:r>
      <w:r w:rsidR="00E51164">
        <w:rPr>
          <w:rFonts w:ascii="Times New Roman" w:eastAsia="맑은 고딕" w:hAnsi="Times New Roman" w:hint="eastAsia"/>
          <w:sz w:val="22"/>
          <w:lang w:eastAsia="ko-KR"/>
        </w:rPr>
        <w:t xml:space="preserve">ratio </w:t>
      </w:r>
      <w:r w:rsidR="00BB589D">
        <w:rPr>
          <w:rFonts w:ascii="Times New Roman" w:eastAsia="맑은 고딕" w:hAnsi="Times New Roman" w:hint="eastAsia"/>
          <w:sz w:val="22"/>
          <w:lang w:eastAsia="ko-KR"/>
        </w:rPr>
        <w:t>is high, the reader extends the access occasion</w:t>
      </w:r>
      <w:r w:rsidR="00C66BAE">
        <w:rPr>
          <w:rFonts w:ascii="Times New Roman" w:eastAsia="맑은 고딕" w:hAnsi="Times New Roman" w:hint="eastAsia"/>
          <w:sz w:val="22"/>
          <w:lang w:eastAsia="ko-KR"/>
        </w:rPr>
        <w:t>s</w:t>
      </w:r>
      <w:r w:rsidR="00BB589D">
        <w:rPr>
          <w:rFonts w:ascii="Times New Roman" w:eastAsia="맑은 고딕" w:hAnsi="Times New Roman" w:hint="eastAsia"/>
          <w:sz w:val="22"/>
          <w:lang w:eastAsia="ko-KR"/>
        </w:rPr>
        <w:t xml:space="preserve"> to relax the </w:t>
      </w:r>
      <w:r w:rsidR="00BB589D">
        <w:rPr>
          <w:rFonts w:ascii="Times New Roman" w:eastAsia="맑은 고딕" w:hAnsi="Times New Roman"/>
          <w:sz w:val="22"/>
          <w:lang w:eastAsia="ko-KR"/>
        </w:rPr>
        <w:t>collision</w:t>
      </w:r>
      <w:r w:rsidR="00BB589D">
        <w:rPr>
          <w:rFonts w:ascii="Times New Roman" w:eastAsia="맑은 고딕" w:hAnsi="Times New Roman" w:hint="eastAsia"/>
          <w:sz w:val="22"/>
          <w:lang w:eastAsia="ko-KR"/>
        </w:rPr>
        <w:t xml:space="preserve">. The second motivation is that the re-access procedure is performed within the extended access occasions. The following figure shows an </w:t>
      </w:r>
      <w:r w:rsidR="00BB589D">
        <w:rPr>
          <w:rFonts w:ascii="Times New Roman" w:eastAsia="맑은 고딕" w:hAnsi="Times New Roman"/>
          <w:sz w:val="22"/>
          <w:lang w:eastAsia="ko-KR"/>
        </w:rPr>
        <w:t>example</w:t>
      </w:r>
      <w:r w:rsidR="00BB589D">
        <w:rPr>
          <w:rFonts w:ascii="Times New Roman" w:eastAsia="맑은 고딕" w:hAnsi="Times New Roman" w:hint="eastAsia"/>
          <w:sz w:val="22"/>
          <w:lang w:eastAsia="ko-KR"/>
        </w:rPr>
        <w:t xml:space="preserve"> for extension of the access occasions within one paging round.</w:t>
      </w:r>
    </w:p>
    <w:p w14:paraId="1033E3FB" w14:textId="4636F07C" w:rsidR="00690C25" w:rsidRPr="00BB589D" w:rsidRDefault="00BB589D" w:rsidP="005348E3">
      <w:pPr>
        <w:rPr>
          <w:rFonts w:ascii="Times New Roman" w:eastAsia="맑은 고딕" w:hAnsi="Times New Roman"/>
          <w:b/>
          <w:bCs/>
          <w:sz w:val="22"/>
          <w:lang w:eastAsia="ko-KR"/>
        </w:rPr>
      </w:pPr>
      <w:r>
        <w:object w:dxaOrig="8531" w:dyaOrig="3140" w14:anchorId="47A0C750">
          <v:shape id="_x0000_i1026" type="#_x0000_t75" style="width:482.7pt;height:177.8pt" o:ole="">
            <v:imagedata r:id="rId16" o:title=""/>
          </v:shape>
          <o:OLEObject Type="Embed" ProgID="Visio.Drawing.15" ShapeID="_x0000_i1026" DrawAspect="Content" ObjectID="_1792574413" r:id="rId17"/>
        </w:object>
      </w:r>
    </w:p>
    <w:p w14:paraId="32D6399F" w14:textId="421744A8" w:rsidR="00C66BAE" w:rsidRDefault="00BB589D" w:rsidP="005348E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However, </w:t>
      </w:r>
      <w:r w:rsidR="00C66BAE">
        <w:rPr>
          <w:rFonts w:ascii="Times New Roman" w:eastAsia="맑은 고딕" w:hAnsi="Times New Roman" w:hint="eastAsia"/>
          <w:sz w:val="22"/>
          <w:lang w:eastAsia="ko-KR"/>
        </w:rPr>
        <w:t xml:space="preserve">the A-IOT paging message can cover both motivations. For </w:t>
      </w:r>
      <w:r w:rsidR="00C66BAE">
        <w:rPr>
          <w:rFonts w:ascii="Times New Roman" w:eastAsia="맑은 고딕" w:hAnsi="Times New Roman"/>
          <w:sz w:val="22"/>
          <w:lang w:eastAsia="ko-KR"/>
        </w:rPr>
        <w:t>relaxation</w:t>
      </w:r>
      <w:r w:rsidR="00C66BAE">
        <w:rPr>
          <w:rFonts w:ascii="Times New Roman" w:eastAsia="맑은 고딕" w:hAnsi="Times New Roman" w:hint="eastAsia"/>
          <w:sz w:val="22"/>
          <w:lang w:eastAsia="ko-KR"/>
        </w:rPr>
        <w:t xml:space="preserve"> of the collision, if the reader </w:t>
      </w:r>
      <w:r w:rsidR="002C251E">
        <w:rPr>
          <w:rFonts w:ascii="Times New Roman" w:eastAsia="맑은 고딕" w:hAnsi="Times New Roman" w:hint="eastAsia"/>
          <w:sz w:val="22"/>
          <w:lang w:eastAsia="ko-KR"/>
        </w:rPr>
        <w:t>determines</w:t>
      </w:r>
      <w:r w:rsidR="00C66BAE">
        <w:rPr>
          <w:rFonts w:ascii="Times New Roman" w:eastAsia="맑은 고딕" w:hAnsi="Times New Roman" w:hint="eastAsia"/>
          <w:sz w:val="22"/>
          <w:lang w:eastAsia="ko-KR"/>
        </w:rPr>
        <w:t xml:space="preserve"> that the collision </w:t>
      </w:r>
      <w:r w:rsidR="00E51164">
        <w:rPr>
          <w:rFonts w:ascii="Times New Roman" w:eastAsia="맑은 고딕" w:hAnsi="Times New Roman" w:hint="eastAsia"/>
          <w:sz w:val="22"/>
          <w:lang w:eastAsia="ko-KR"/>
        </w:rPr>
        <w:t xml:space="preserve">ratio </w:t>
      </w:r>
      <w:r w:rsidR="00C66BAE">
        <w:rPr>
          <w:rFonts w:ascii="Times New Roman" w:eastAsia="맑은 고딕" w:hAnsi="Times New Roman" w:hint="eastAsia"/>
          <w:sz w:val="22"/>
          <w:lang w:eastAsia="ko-KR"/>
        </w:rPr>
        <w:t xml:space="preserve">is high, the reader can terminate the current paging round and the reader indicates new paging round by </w:t>
      </w:r>
      <w:r w:rsidR="002C251E">
        <w:rPr>
          <w:rFonts w:ascii="Times New Roman" w:eastAsia="맑은 고딕" w:hAnsi="Times New Roman" w:hint="eastAsia"/>
          <w:sz w:val="22"/>
          <w:lang w:eastAsia="ko-KR"/>
        </w:rPr>
        <w:t xml:space="preserve">indicating the large number of </w:t>
      </w:r>
      <w:r w:rsidR="00C66BAE">
        <w:rPr>
          <w:rFonts w:ascii="Times New Roman" w:eastAsia="맑은 고딕" w:hAnsi="Times New Roman" w:hint="eastAsia"/>
          <w:sz w:val="22"/>
          <w:lang w:eastAsia="ko-KR"/>
        </w:rPr>
        <w:t>the access occasion</w:t>
      </w:r>
      <w:r w:rsidR="00A85305">
        <w:rPr>
          <w:rFonts w:ascii="Times New Roman" w:eastAsia="맑은 고딕" w:hAnsi="Times New Roman" w:hint="eastAsia"/>
          <w:sz w:val="22"/>
          <w:lang w:eastAsia="ko-KR"/>
        </w:rPr>
        <w:t>s</w:t>
      </w:r>
      <w:r w:rsidR="00C66BAE">
        <w:rPr>
          <w:rFonts w:ascii="Times New Roman" w:eastAsia="맑은 고딕" w:hAnsi="Times New Roman" w:hint="eastAsia"/>
          <w:sz w:val="22"/>
          <w:lang w:eastAsia="ko-KR"/>
        </w:rPr>
        <w:t xml:space="preserve">. </w:t>
      </w:r>
    </w:p>
    <w:p w14:paraId="169CC0BF" w14:textId="09FECBE2" w:rsidR="00C66BAE" w:rsidRDefault="00653331" w:rsidP="005348E3">
      <w:pPr>
        <w:rPr>
          <w:rFonts w:ascii="Times New Roman" w:eastAsia="맑은 고딕" w:hAnsi="Times New Roman"/>
          <w:sz w:val="22"/>
          <w:lang w:eastAsia="ko-KR"/>
        </w:rPr>
      </w:pPr>
      <w:r>
        <w:rPr>
          <w:rFonts w:ascii="Times New Roman" w:eastAsia="맑은 고딕" w:hAnsi="Times New Roman" w:hint="eastAsia"/>
          <w:sz w:val="22"/>
          <w:lang w:eastAsia="ko-KR"/>
        </w:rPr>
        <w:t>In addition, as agreed before, t</w:t>
      </w:r>
      <w:r w:rsidR="00C66BAE">
        <w:rPr>
          <w:rFonts w:ascii="Times New Roman" w:eastAsia="맑은 고딕" w:hAnsi="Times New Roman" w:hint="eastAsia"/>
          <w:sz w:val="22"/>
          <w:lang w:eastAsia="ko-KR"/>
        </w:rPr>
        <w:t xml:space="preserve">he A-IOT paging message is used to indicate the </w:t>
      </w:r>
      <w:r>
        <w:rPr>
          <w:rFonts w:ascii="Times New Roman" w:eastAsia="맑은 고딕" w:hAnsi="Times New Roman" w:hint="eastAsia"/>
          <w:sz w:val="22"/>
          <w:lang w:eastAsia="ko-KR"/>
        </w:rPr>
        <w:t xml:space="preserve">access and </w:t>
      </w:r>
      <w:r w:rsidR="00C66BAE">
        <w:rPr>
          <w:rFonts w:ascii="Times New Roman" w:eastAsia="맑은 고딕" w:hAnsi="Times New Roman" w:hint="eastAsia"/>
          <w:sz w:val="22"/>
          <w:lang w:eastAsia="ko-KR"/>
        </w:rPr>
        <w:t>re-access procedure</w:t>
      </w:r>
      <w:r w:rsidR="0086295A">
        <w:rPr>
          <w:rFonts w:ascii="Times New Roman" w:eastAsia="맑은 고딕" w:hAnsi="Times New Roman" w:hint="eastAsia"/>
          <w:sz w:val="22"/>
          <w:lang w:eastAsia="ko-KR"/>
        </w:rPr>
        <w:t xml:space="preserve"> for </w:t>
      </w:r>
      <w:r w:rsidR="00C66BAE">
        <w:rPr>
          <w:rFonts w:ascii="Times New Roman" w:eastAsia="맑은 고딕" w:hAnsi="Times New Roman" w:hint="eastAsia"/>
          <w:sz w:val="22"/>
          <w:lang w:eastAsia="ko-KR"/>
        </w:rPr>
        <w:t xml:space="preserve">both A-IOT devices that the random access failure happens and the A-IOT devices that the previous A-IOT paging message is missed. However, the indication for extension of access </w:t>
      </w:r>
      <w:r w:rsidR="00C66BAE">
        <w:rPr>
          <w:rFonts w:ascii="Times New Roman" w:eastAsia="맑은 고딕" w:hAnsi="Times New Roman"/>
          <w:sz w:val="22"/>
          <w:lang w:eastAsia="ko-KR"/>
        </w:rPr>
        <w:t>occasions</w:t>
      </w:r>
      <w:r w:rsidR="00C66BAE">
        <w:rPr>
          <w:rFonts w:ascii="Times New Roman" w:eastAsia="맑은 고딕" w:hAnsi="Times New Roman" w:hint="eastAsia"/>
          <w:sz w:val="22"/>
          <w:lang w:eastAsia="ko-KR"/>
        </w:rPr>
        <w:t xml:space="preserve"> </w:t>
      </w:r>
      <w:r w:rsidR="0086295A">
        <w:rPr>
          <w:rFonts w:ascii="Times New Roman" w:eastAsia="맑은 고딕" w:hAnsi="Times New Roman" w:hint="eastAsia"/>
          <w:sz w:val="22"/>
          <w:lang w:eastAsia="ko-KR"/>
        </w:rPr>
        <w:t xml:space="preserve">indicates the re-access procedure only for the A-IOT devices that the random access failure happens. </w:t>
      </w:r>
    </w:p>
    <w:p w14:paraId="1A224818" w14:textId="19A76A9B" w:rsidR="0086295A" w:rsidRDefault="0086295A" w:rsidP="005348E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summary, we think that the A-IOT paging message can cover the both motivations of the indication for extension of access </w:t>
      </w:r>
      <w:r>
        <w:rPr>
          <w:rFonts w:ascii="Times New Roman" w:eastAsia="맑은 고딕" w:hAnsi="Times New Roman"/>
          <w:sz w:val="22"/>
          <w:lang w:eastAsia="ko-KR"/>
        </w:rPr>
        <w:t>occasions</w:t>
      </w:r>
      <w:r>
        <w:rPr>
          <w:rFonts w:ascii="Times New Roman" w:eastAsia="맑은 고딕" w:hAnsi="Times New Roman" w:hint="eastAsia"/>
          <w:sz w:val="22"/>
          <w:lang w:eastAsia="ko-KR"/>
        </w:rPr>
        <w:t xml:space="preserve">. Thus, </w:t>
      </w:r>
      <w:r w:rsidR="00A85305">
        <w:rPr>
          <w:rFonts w:ascii="Times New Roman" w:eastAsia="맑은 고딕" w:hAnsi="Times New Roman" w:hint="eastAsia"/>
          <w:sz w:val="22"/>
          <w:lang w:eastAsia="ko-KR"/>
        </w:rPr>
        <w:t>the additional indication for the same purpose</w:t>
      </w:r>
      <w:r w:rsidR="002C251E">
        <w:rPr>
          <w:rFonts w:ascii="Times New Roman" w:eastAsia="맑은 고딕" w:hAnsi="Times New Roman" w:hint="eastAsia"/>
          <w:sz w:val="22"/>
          <w:lang w:eastAsia="ko-KR"/>
        </w:rPr>
        <w:t>s</w:t>
      </w:r>
      <w:r w:rsidR="00A85305">
        <w:rPr>
          <w:rFonts w:ascii="Times New Roman" w:eastAsia="맑은 고딕" w:hAnsi="Times New Roman" w:hint="eastAsia"/>
          <w:sz w:val="22"/>
          <w:lang w:eastAsia="ko-KR"/>
        </w:rPr>
        <w:t xml:space="preserve"> is not needed.</w:t>
      </w:r>
    </w:p>
    <w:p w14:paraId="6B67EA1D" w14:textId="6F6A6D4F" w:rsidR="0086295A" w:rsidRPr="00823BA8" w:rsidRDefault="0086295A" w:rsidP="005348E3">
      <w:pPr>
        <w:rPr>
          <w:rFonts w:ascii="Times New Roman" w:eastAsia="맑은 고딕" w:hAnsi="Times New Roman"/>
          <w:b/>
          <w:bCs/>
          <w:sz w:val="22"/>
          <w:lang w:eastAsia="ko-KR"/>
        </w:rPr>
      </w:pPr>
      <w:r w:rsidRPr="00823BA8">
        <w:rPr>
          <w:rFonts w:ascii="Times New Roman" w:eastAsia="맑은 고딕" w:hAnsi="Times New Roman" w:hint="eastAsia"/>
          <w:b/>
          <w:bCs/>
          <w:sz w:val="22"/>
          <w:lang w:eastAsia="ko-KR"/>
        </w:rPr>
        <w:t>Proposal 3.</w:t>
      </w:r>
      <w:r w:rsidR="00823BA8" w:rsidRPr="00823BA8">
        <w:rPr>
          <w:rFonts w:ascii="Times New Roman" w:eastAsia="맑은 고딕" w:hAnsi="Times New Roman" w:hint="eastAsia"/>
          <w:b/>
          <w:bCs/>
          <w:sz w:val="22"/>
          <w:lang w:eastAsia="ko-KR"/>
        </w:rPr>
        <w:t xml:space="preserve"> </w:t>
      </w:r>
      <w:r w:rsidR="00823BA8" w:rsidRPr="00823BA8">
        <w:rPr>
          <w:rFonts w:ascii="Times New Roman" w:eastAsia="맑은 고딕" w:hAnsi="Times New Roman"/>
          <w:b/>
          <w:bCs/>
          <w:sz w:val="22"/>
          <w:lang w:eastAsia="ko-KR"/>
        </w:rPr>
        <w:t>T</w:t>
      </w:r>
      <w:r w:rsidR="00823BA8" w:rsidRPr="00823BA8">
        <w:rPr>
          <w:rFonts w:ascii="Times New Roman" w:eastAsia="맑은 고딕" w:hAnsi="Times New Roman" w:hint="eastAsia"/>
          <w:b/>
          <w:bCs/>
          <w:sz w:val="22"/>
          <w:lang w:eastAsia="ko-KR"/>
        </w:rPr>
        <w:t xml:space="preserve">he </w:t>
      </w:r>
      <w:r w:rsidR="00823BA8" w:rsidRPr="00823BA8">
        <w:rPr>
          <w:rFonts w:ascii="Times New Roman" w:eastAsia="맑은 고딕" w:hAnsi="Times New Roman"/>
          <w:b/>
          <w:bCs/>
          <w:sz w:val="22"/>
          <w:lang w:eastAsia="ko-KR"/>
        </w:rPr>
        <w:t>additional indication</w:t>
      </w:r>
      <w:r w:rsidR="00823BA8" w:rsidRPr="00823BA8">
        <w:rPr>
          <w:rFonts w:ascii="Times New Roman" w:eastAsia="맑은 고딕" w:hAnsi="Times New Roman" w:hint="eastAsia"/>
          <w:b/>
          <w:bCs/>
          <w:sz w:val="22"/>
          <w:lang w:eastAsia="ko-KR"/>
        </w:rPr>
        <w:t xml:space="preserve"> is not introduced for extension of the access occasions within a paging round.</w:t>
      </w:r>
    </w:p>
    <w:p w14:paraId="7EAB57C7" w14:textId="77777777" w:rsidR="00BB589D" w:rsidRPr="005348E3" w:rsidRDefault="00BB589D" w:rsidP="005348E3">
      <w:pPr>
        <w:rPr>
          <w:rFonts w:ascii="Times New Roman" w:eastAsia="맑은 고딕" w:hAnsi="Times New Roman"/>
          <w:b/>
          <w:bCs/>
          <w:sz w:val="22"/>
          <w:lang w:eastAsia="ko-KR"/>
        </w:rPr>
      </w:pPr>
    </w:p>
    <w:p w14:paraId="724BD628" w14:textId="1A071A9A" w:rsidR="00D61A59" w:rsidRDefault="002F247E" w:rsidP="00D61A59">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Success/failure indication</w:t>
      </w:r>
    </w:p>
    <w:p w14:paraId="14FEE957" w14:textId="0BF7DF68" w:rsidR="007A1D8A" w:rsidRDefault="007A1D8A" w:rsidP="007A1D8A">
      <w:pPr>
        <w:rPr>
          <w:rFonts w:ascii="Times New Roman" w:eastAsia="맑은 고딕" w:hAnsi="Times New Roman"/>
          <w:sz w:val="22"/>
          <w:lang w:eastAsia="ko-KR"/>
        </w:rPr>
      </w:pPr>
      <w:r w:rsidRPr="007A1D8A">
        <w:rPr>
          <w:rFonts w:ascii="Times New Roman" w:eastAsia="맑은 고딕" w:hAnsi="Times New Roman" w:hint="eastAsia"/>
          <w:sz w:val="22"/>
          <w:lang w:eastAsia="ko-KR"/>
        </w:rPr>
        <w:t xml:space="preserve">In </w:t>
      </w:r>
      <w:r w:rsidR="00321874">
        <w:rPr>
          <w:rFonts w:ascii="Times New Roman" w:eastAsia="맑은 고딕" w:hAnsi="Times New Roman" w:hint="eastAsia"/>
          <w:sz w:val="22"/>
          <w:lang w:eastAsia="ko-KR"/>
        </w:rPr>
        <w:t>previous RAN2 meeting</w:t>
      </w:r>
      <w:r w:rsidR="00500D86">
        <w:rPr>
          <w:rFonts w:ascii="Times New Roman" w:eastAsia="맑은 고딕" w:hAnsi="Times New Roman" w:hint="eastAsia"/>
          <w:sz w:val="22"/>
          <w:lang w:eastAsia="ko-KR"/>
        </w:rPr>
        <w:t>s</w:t>
      </w:r>
      <w:r w:rsidRPr="007A1D8A">
        <w:rPr>
          <w:rFonts w:ascii="Times New Roman" w:eastAsia="맑은 고딕" w:hAnsi="Times New Roman" w:hint="eastAsia"/>
          <w:sz w:val="22"/>
          <w:lang w:eastAsia="ko-KR"/>
        </w:rPr>
        <w:t>,</w:t>
      </w:r>
      <w:r>
        <w:rPr>
          <w:rFonts w:ascii="Times New Roman" w:eastAsia="맑은 고딕" w:hAnsi="Times New Roman" w:hint="eastAsia"/>
          <w:sz w:val="22"/>
          <w:lang w:eastAsia="ko-KR"/>
        </w:rPr>
        <w:t xml:space="preserve"> </w:t>
      </w:r>
      <w:r w:rsidR="00321874">
        <w:rPr>
          <w:rFonts w:ascii="Times New Roman" w:eastAsia="맑은 고딕" w:hAnsi="Times New Roman" w:hint="eastAsia"/>
          <w:sz w:val="22"/>
          <w:lang w:eastAsia="ko-KR"/>
        </w:rPr>
        <w:t xml:space="preserve">it was discussed when to perform the re-access procedure, and </w:t>
      </w:r>
      <w:r>
        <w:rPr>
          <w:rFonts w:ascii="Times New Roman" w:eastAsia="맑은 고딕" w:hAnsi="Times New Roman" w:hint="eastAsia"/>
          <w:sz w:val="22"/>
          <w:lang w:eastAsia="ko-KR"/>
        </w:rPr>
        <w:t xml:space="preserve">the </w:t>
      </w:r>
      <w:r>
        <w:rPr>
          <w:rFonts w:ascii="Times New Roman" w:eastAsia="맑은 고딕" w:hAnsi="Times New Roman"/>
          <w:sz w:val="22"/>
          <w:lang w:eastAsia="ko-KR"/>
        </w:rPr>
        <w:t>following</w:t>
      </w:r>
      <w:r>
        <w:rPr>
          <w:rFonts w:ascii="Times New Roman" w:eastAsia="맑은 고딕" w:hAnsi="Times New Roman" w:hint="eastAsia"/>
          <w:sz w:val="22"/>
          <w:lang w:eastAsia="ko-KR"/>
        </w:rPr>
        <w:t xml:space="preserve"> agreement</w:t>
      </w:r>
      <w:r w:rsidR="00321874">
        <w:rPr>
          <w:rFonts w:ascii="Times New Roman" w:eastAsia="맑은 고딕" w:hAnsi="Times New Roman" w:hint="eastAsia"/>
          <w:sz w:val="22"/>
          <w:lang w:eastAsia="ko-KR"/>
        </w:rPr>
        <w:t>s</w:t>
      </w:r>
      <w:r>
        <w:rPr>
          <w:rFonts w:ascii="Times New Roman" w:eastAsia="맑은 고딕" w:hAnsi="Times New Roman" w:hint="eastAsia"/>
          <w:sz w:val="22"/>
          <w:lang w:eastAsia="ko-KR"/>
        </w:rPr>
        <w:t xml:space="preserve"> were made for re-access procedure.</w:t>
      </w:r>
    </w:p>
    <w:tbl>
      <w:tblPr>
        <w:tblStyle w:val="af7"/>
        <w:tblW w:w="0" w:type="auto"/>
        <w:tblLook w:val="04A0" w:firstRow="1" w:lastRow="0" w:firstColumn="1" w:lastColumn="0" w:noHBand="0" w:noVBand="1"/>
      </w:tblPr>
      <w:tblGrid>
        <w:gridCol w:w="9629"/>
      </w:tblGrid>
      <w:tr w:rsidR="007A1D8A" w14:paraId="0AB30FAC" w14:textId="77777777" w:rsidTr="007A1D8A">
        <w:tc>
          <w:tcPr>
            <w:tcW w:w="9629" w:type="dxa"/>
          </w:tcPr>
          <w:p w14:paraId="55405B20" w14:textId="6027E2DD" w:rsidR="00321874" w:rsidRPr="003F60BE" w:rsidRDefault="00321874" w:rsidP="007A1D8A">
            <w:pPr>
              <w:rPr>
                <w:rFonts w:ascii="Times New Roman" w:eastAsia="맑은 고딕" w:hAnsi="Times New Roman"/>
                <w:b/>
                <w:bCs/>
                <w:sz w:val="22"/>
                <w:lang w:eastAsia="ko-KR"/>
              </w:rPr>
            </w:pPr>
            <w:r w:rsidRPr="003F60BE">
              <w:rPr>
                <w:rFonts w:ascii="Times New Roman" w:eastAsia="맑은 고딕" w:hAnsi="Times New Roman" w:hint="eastAsia"/>
                <w:b/>
                <w:bCs/>
                <w:sz w:val="22"/>
                <w:lang w:eastAsia="ko-KR"/>
              </w:rPr>
              <w:t>In RAN2#125bis meeting</w:t>
            </w:r>
          </w:p>
          <w:p w14:paraId="0D374B88" w14:textId="3B8F89C9" w:rsidR="00321874" w:rsidRDefault="00321874" w:rsidP="007A1D8A">
            <w:pPr>
              <w:rPr>
                <w:rFonts w:ascii="Times New Roman" w:eastAsia="맑은 고딕" w:hAnsi="Times New Roman"/>
                <w:sz w:val="22"/>
                <w:lang w:eastAsia="ko-KR"/>
              </w:rPr>
            </w:pPr>
            <w:r w:rsidRPr="00321874">
              <w:rPr>
                <w:rFonts w:ascii="Times New Roman" w:eastAsia="맑은 고딕" w:hAnsi="Times New Roman"/>
                <w:sz w:val="22"/>
                <w:lang w:eastAsia="ko-KR"/>
              </w:rPr>
              <w:lastRenderedPageBreak/>
              <w:t>6</w:t>
            </w:r>
            <w:r>
              <w:rPr>
                <w:rFonts w:ascii="Times New Roman" w:eastAsia="맑은 고딕" w:hAnsi="Times New Roman" w:hint="eastAsia"/>
                <w:sz w:val="22"/>
                <w:lang w:eastAsia="ko-KR"/>
              </w:rPr>
              <w:t xml:space="preserve"> </w:t>
            </w:r>
            <w:r w:rsidRPr="00321874">
              <w:rPr>
                <w:rFonts w:ascii="Times New Roman" w:eastAsia="맑은 고딕" w:hAnsi="Times New Roman"/>
                <w:sz w:val="22"/>
                <w:lang w:eastAsia="ko-KR"/>
              </w:rPr>
              <w:t>Handling of contention resolution failure and access failure at the device will be studied in RAN2, including failure detection and re-access. FFS details</w:t>
            </w:r>
          </w:p>
          <w:p w14:paraId="69796B58" w14:textId="030015FC" w:rsidR="00321874" w:rsidRPr="003F60BE" w:rsidRDefault="00321874" w:rsidP="007A1D8A">
            <w:pPr>
              <w:rPr>
                <w:rFonts w:ascii="Times New Roman" w:eastAsia="맑은 고딕" w:hAnsi="Times New Roman"/>
                <w:b/>
                <w:bCs/>
                <w:sz w:val="22"/>
                <w:lang w:eastAsia="ko-KR"/>
              </w:rPr>
            </w:pPr>
            <w:r w:rsidRPr="003F60BE">
              <w:rPr>
                <w:rFonts w:ascii="Times New Roman" w:eastAsia="맑은 고딕" w:hAnsi="Times New Roman" w:hint="eastAsia"/>
                <w:b/>
                <w:bCs/>
                <w:sz w:val="22"/>
                <w:lang w:eastAsia="ko-KR"/>
              </w:rPr>
              <w:t xml:space="preserve">In RAN2#127bis meeting </w:t>
            </w:r>
          </w:p>
          <w:p w14:paraId="0BFD2CF9" w14:textId="66B84755" w:rsidR="007A1D8A" w:rsidRDefault="007A1D8A" w:rsidP="003F60BE">
            <w:pPr>
              <w:rPr>
                <w:rFonts w:ascii="Times New Roman" w:eastAsia="맑은 고딕" w:hAnsi="Times New Roman"/>
                <w:sz w:val="22"/>
                <w:lang w:eastAsia="ko-KR"/>
              </w:rPr>
            </w:pPr>
            <w:r>
              <w:rPr>
                <w:rFonts w:ascii="Times New Roman" w:eastAsia="맑은 고딕" w:hAnsi="Times New Roman" w:hint="eastAsia"/>
                <w:sz w:val="22"/>
                <w:lang w:eastAsia="ko-KR"/>
              </w:rPr>
              <w:t xml:space="preserve">2 </w:t>
            </w:r>
            <w:r w:rsidRPr="007A1D8A">
              <w:rPr>
                <w:rFonts w:ascii="Times New Roman" w:eastAsia="맑은 고딕" w:hAnsi="Times New Roman"/>
                <w:sz w:val="22"/>
                <w:lang w:eastAsia="ko-KR"/>
              </w:rPr>
              <w:t>Support optional explicit R2D failure/success feedback indication for at least MSG3 for re-access purpose.  FFS for following D2R data.</w:t>
            </w:r>
          </w:p>
        </w:tc>
      </w:tr>
    </w:tbl>
    <w:p w14:paraId="219D683E" w14:textId="77777777" w:rsidR="007A1D8A" w:rsidRDefault="007A1D8A" w:rsidP="007A1D8A">
      <w:pPr>
        <w:rPr>
          <w:rFonts w:ascii="Times New Roman" w:eastAsia="맑은 고딕" w:hAnsi="Times New Roman"/>
          <w:sz w:val="22"/>
          <w:lang w:eastAsia="ko-KR"/>
        </w:rPr>
      </w:pPr>
    </w:p>
    <w:p w14:paraId="7BBC564F" w14:textId="67FA197E" w:rsidR="00742EB5" w:rsidRDefault="002C251E" w:rsidP="007A1D8A">
      <w:pPr>
        <w:rPr>
          <w:rFonts w:ascii="Times New Roman" w:eastAsia="맑은 고딕" w:hAnsi="Times New Roman"/>
          <w:sz w:val="22"/>
          <w:lang w:eastAsia="ko-KR"/>
        </w:rPr>
      </w:pPr>
      <w:r>
        <w:rPr>
          <w:rFonts w:ascii="Times New Roman" w:eastAsia="맑은 고딕" w:hAnsi="Times New Roman" w:hint="eastAsia"/>
          <w:sz w:val="22"/>
          <w:lang w:eastAsia="ko-KR"/>
        </w:rPr>
        <w:t>T</w:t>
      </w:r>
      <w:r w:rsidR="00742EB5">
        <w:rPr>
          <w:rFonts w:ascii="Times New Roman" w:eastAsia="맑은 고딕" w:hAnsi="Times New Roman" w:hint="eastAsia"/>
          <w:sz w:val="22"/>
          <w:lang w:eastAsia="ko-KR"/>
        </w:rPr>
        <w:t xml:space="preserve">he </w:t>
      </w:r>
      <w:r w:rsidR="00321874">
        <w:rPr>
          <w:rFonts w:ascii="Times New Roman" w:eastAsia="맑은 고딕" w:hAnsi="Times New Roman" w:hint="eastAsia"/>
          <w:sz w:val="22"/>
          <w:lang w:eastAsia="ko-KR"/>
        </w:rPr>
        <w:t xml:space="preserve">current agreements say that the re-access procedure is performed when the random access procedure is failed, e.g., contention </w:t>
      </w:r>
      <w:r w:rsidR="00321874">
        <w:rPr>
          <w:rFonts w:ascii="Times New Roman" w:eastAsia="맑은 고딕" w:hAnsi="Times New Roman"/>
          <w:sz w:val="22"/>
          <w:lang w:eastAsia="ko-KR"/>
        </w:rPr>
        <w:t>resolution</w:t>
      </w:r>
      <w:r w:rsidR="00321874">
        <w:rPr>
          <w:rFonts w:ascii="Times New Roman" w:eastAsia="맑은 고딕" w:hAnsi="Times New Roman" w:hint="eastAsia"/>
          <w:sz w:val="22"/>
          <w:lang w:eastAsia="ko-KR"/>
        </w:rPr>
        <w:t xml:space="preserve"> failure or reception of R2D failure feedback indication for Msg3 transmission. </w:t>
      </w:r>
      <w:r w:rsidR="00742EB5">
        <w:rPr>
          <w:rFonts w:ascii="Times New Roman" w:eastAsia="맑은 고딕" w:hAnsi="Times New Roman" w:hint="eastAsia"/>
          <w:sz w:val="22"/>
          <w:lang w:eastAsia="ko-KR"/>
        </w:rPr>
        <w:t xml:space="preserve">However, even after completion of the random access procedure, the re-access procedure is performed when the data </w:t>
      </w:r>
      <w:r w:rsidR="00742EB5">
        <w:rPr>
          <w:rFonts w:ascii="Times New Roman" w:eastAsia="맑은 고딕" w:hAnsi="Times New Roman"/>
          <w:sz w:val="22"/>
          <w:lang w:eastAsia="ko-KR"/>
        </w:rPr>
        <w:t>transmission</w:t>
      </w:r>
      <w:r w:rsidR="00742EB5">
        <w:rPr>
          <w:rFonts w:ascii="Times New Roman" w:eastAsia="맑은 고딕" w:hAnsi="Times New Roman" w:hint="eastAsia"/>
          <w:sz w:val="22"/>
          <w:lang w:eastAsia="ko-KR"/>
        </w:rPr>
        <w:t>, i.e., command procedure, is failed based on the R2D failure feedback indication.</w:t>
      </w:r>
    </w:p>
    <w:p w14:paraId="05D9516F" w14:textId="29CEB5BB" w:rsidR="00321874" w:rsidRPr="00A61D29" w:rsidRDefault="00321874" w:rsidP="007A1D8A">
      <w:pPr>
        <w:rPr>
          <w:rFonts w:ascii="Times New Roman" w:eastAsia="맑은 고딕" w:hAnsi="Times New Roman"/>
          <w:sz w:val="22"/>
          <w:lang w:eastAsia="ko-KR"/>
        </w:rPr>
      </w:pPr>
      <w:r>
        <w:rPr>
          <w:rFonts w:ascii="Times New Roman" w:eastAsia="맑은 고딕" w:hAnsi="Times New Roman" w:hint="eastAsia"/>
          <w:sz w:val="22"/>
          <w:lang w:eastAsia="ko-KR"/>
        </w:rPr>
        <w:t xml:space="preserve">For example, </w:t>
      </w:r>
      <w:r w:rsidR="00A61D29">
        <w:rPr>
          <w:rFonts w:ascii="Times New Roman" w:eastAsia="맑은 고딕" w:hAnsi="Times New Roman" w:hint="eastAsia"/>
          <w:sz w:val="22"/>
          <w:lang w:eastAsia="ko-KR"/>
        </w:rPr>
        <w:t xml:space="preserve">as agreed before, the reader can </w:t>
      </w:r>
      <w:r w:rsidR="00742EB5">
        <w:rPr>
          <w:rFonts w:ascii="Times New Roman" w:eastAsia="맑은 고딕" w:hAnsi="Times New Roman" w:hint="eastAsia"/>
          <w:sz w:val="22"/>
          <w:lang w:eastAsia="ko-KR"/>
        </w:rPr>
        <w:t xml:space="preserve">perform </w:t>
      </w:r>
      <w:r w:rsidR="00A61D29">
        <w:rPr>
          <w:rFonts w:ascii="Times New Roman" w:eastAsia="맑은 고딕" w:hAnsi="Times New Roman" w:hint="eastAsia"/>
          <w:sz w:val="22"/>
          <w:lang w:eastAsia="ko-KR"/>
        </w:rPr>
        <w:t xml:space="preserve">the </w:t>
      </w:r>
      <w:r w:rsidR="00A61D29">
        <w:rPr>
          <w:rFonts w:ascii="Times New Roman" w:eastAsia="맑은 고딕" w:hAnsi="Times New Roman"/>
          <w:sz w:val="22"/>
          <w:lang w:eastAsia="ko-KR"/>
        </w:rPr>
        <w:t>combination</w:t>
      </w:r>
      <w:r w:rsidR="00A61D29">
        <w:rPr>
          <w:rFonts w:ascii="Times New Roman" w:eastAsia="맑은 고딕" w:hAnsi="Times New Roman" w:hint="eastAsia"/>
          <w:sz w:val="22"/>
          <w:lang w:eastAsia="ko-KR"/>
        </w:rPr>
        <w:t xml:space="preserve"> of the inventory and command procedure. </w:t>
      </w:r>
      <w:r w:rsidR="00400FE7">
        <w:rPr>
          <w:rFonts w:ascii="Times New Roman" w:eastAsia="맑은 고딕" w:hAnsi="Times New Roman" w:hint="eastAsia"/>
          <w:sz w:val="22"/>
          <w:lang w:eastAsia="ko-KR"/>
        </w:rPr>
        <w:t>It means that e</w:t>
      </w:r>
      <w:r w:rsidR="00A61D29">
        <w:rPr>
          <w:rFonts w:ascii="Times New Roman" w:eastAsia="맑은 고딕" w:hAnsi="Times New Roman" w:hint="eastAsia"/>
          <w:sz w:val="22"/>
          <w:lang w:eastAsia="ko-KR"/>
        </w:rPr>
        <w:t xml:space="preserve">ven if the </w:t>
      </w:r>
      <w:r w:rsidR="00742EB5">
        <w:rPr>
          <w:rFonts w:ascii="Times New Roman" w:eastAsia="맑은 고딕" w:hAnsi="Times New Roman" w:hint="eastAsia"/>
          <w:sz w:val="22"/>
          <w:lang w:eastAsia="ko-KR"/>
        </w:rPr>
        <w:t xml:space="preserve">random access is completed, the reader can transmit the command message to the device. In this case, if the reader does not receive the </w:t>
      </w:r>
      <w:r w:rsidR="002F247E">
        <w:rPr>
          <w:rFonts w:ascii="Times New Roman" w:eastAsia="맑은 고딕" w:hAnsi="Times New Roman" w:hint="eastAsia"/>
          <w:sz w:val="22"/>
          <w:lang w:eastAsia="ko-KR"/>
        </w:rPr>
        <w:t xml:space="preserve">D2R </w:t>
      </w:r>
      <w:r w:rsidR="00742EB5">
        <w:rPr>
          <w:rFonts w:ascii="Times New Roman" w:eastAsia="맑은 고딕" w:hAnsi="Times New Roman" w:hint="eastAsia"/>
          <w:sz w:val="22"/>
          <w:lang w:eastAsia="ko-KR"/>
        </w:rPr>
        <w:t xml:space="preserve">response message, the reader can indicate the </w:t>
      </w:r>
      <w:r w:rsidR="00B203B7">
        <w:rPr>
          <w:rFonts w:ascii="Times New Roman" w:eastAsia="맑은 고딕" w:hAnsi="Times New Roman" w:hint="eastAsia"/>
          <w:sz w:val="22"/>
          <w:lang w:eastAsia="ko-KR"/>
        </w:rPr>
        <w:t xml:space="preserve">failure </w:t>
      </w:r>
      <w:r w:rsidR="00742EB5">
        <w:rPr>
          <w:rFonts w:ascii="Times New Roman" w:eastAsia="맑은 고딕" w:hAnsi="Times New Roman" w:hint="eastAsia"/>
          <w:sz w:val="22"/>
          <w:lang w:eastAsia="ko-KR"/>
        </w:rPr>
        <w:t>feedback indication to the A-IOT device.</w:t>
      </w:r>
    </w:p>
    <w:p w14:paraId="0A80F223" w14:textId="74F18F12" w:rsidR="00321874" w:rsidRDefault="002F247E" w:rsidP="007A1D8A">
      <w:pPr>
        <w:rPr>
          <w:rFonts w:ascii="Times New Roman" w:eastAsia="맑은 고딕" w:hAnsi="Times New Roman"/>
          <w:sz w:val="22"/>
          <w:lang w:eastAsia="ko-KR"/>
        </w:rPr>
      </w:pPr>
      <w:r>
        <w:object w:dxaOrig="6850" w:dyaOrig="2120" w14:anchorId="2034A576">
          <v:shape id="_x0000_i1027" type="#_x0000_t75" style="width:475.5pt;height:147.15pt" o:ole="">
            <v:imagedata r:id="rId18" o:title=""/>
          </v:shape>
          <o:OLEObject Type="Embed" ProgID="Visio.Drawing.15" ShapeID="_x0000_i1027" DrawAspect="Content" ObjectID="_1792574414" r:id="rId19"/>
        </w:object>
      </w:r>
    </w:p>
    <w:p w14:paraId="7820ED0A" w14:textId="518BF402" w:rsidR="00742EB5" w:rsidRPr="00742EB5" w:rsidRDefault="00742EB5" w:rsidP="007A1D8A">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If the A-IOT device </w:t>
      </w:r>
      <w:r>
        <w:rPr>
          <w:rFonts w:ascii="Times New Roman" w:eastAsia="맑은 고딕" w:hAnsi="Times New Roman"/>
          <w:sz w:val="22"/>
          <w:lang w:eastAsia="ko-KR"/>
        </w:rPr>
        <w:t>receives</w:t>
      </w:r>
      <w:r>
        <w:rPr>
          <w:rFonts w:ascii="Times New Roman" w:eastAsia="맑은 고딕" w:hAnsi="Times New Roman" w:hint="eastAsia"/>
          <w:sz w:val="22"/>
          <w:lang w:eastAsia="ko-KR"/>
        </w:rPr>
        <w:t xml:space="preserve"> the </w:t>
      </w:r>
      <w:r w:rsidR="00356EBD">
        <w:rPr>
          <w:rFonts w:ascii="Times New Roman" w:eastAsia="맑은 고딕" w:hAnsi="Times New Roman" w:hint="eastAsia"/>
          <w:sz w:val="22"/>
          <w:lang w:eastAsia="ko-KR"/>
        </w:rPr>
        <w:t>failure</w:t>
      </w:r>
      <w:r>
        <w:rPr>
          <w:rFonts w:ascii="Times New Roman" w:eastAsia="맑은 고딕" w:hAnsi="Times New Roman" w:hint="eastAsia"/>
          <w:sz w:val="22"/>
          <w:lang w:eastAsia="ko-KR"/>
        </w:rPr>
        <w:t xml:space="preserve"> feedback indication, we think that the A-IOT device should perform the same behaviour </w:t>
      </w:r>
      <w:r w:rsidR="00653331">
        <w:rPr>
          <w:rFonts w:ascii="Times New Roman" w:eastAsia="맑은 고딕" w:hAnsi="Times New Roman" w:hint="eastAsia"/>
          <w:sz w:val="22"/>
          <w:lang w:eastAsia="ko-KR"/>
        </w:rPr>
        <w:t xml:space="preserve">as Msg3 </w:t>
      </w:r>
      <w:r w:rsidR="00653331">
        <w:rPr>
          <w:rFonts w:ascii="Times New Roman" w:eastAsia="맑은 고딕" w:hAnsi="Times New Roman"/>
          <w:sz w:val="22"/>
          <w:lang w:eastAsia="ko-KR"/>
        </w:rPr>
        <w:t>transmission</w:t>
      </w:r>
      <w:r w:rsidR="00653331">
        <w:rPr>
          <w:rFonts w:ascii="Times New Roman" w:eastAsia="맑은 고딕" w:hAnsi="Times New Roman" w:hint="eastAsia"/>
          <w:sz w:val="22"/>
          <w:lang w:eastAsia="ko-KR"/>
        </w:rPr>
        <w:t xml:space="preserve"> failure</w:t>
      </w:r>
      <w:r>
        <w:rPr>
          <w:rFonts w:ascii="Times New Roman" w:eastAsia="맑은 고딕" w:hAnsi="Times New Roman" w:hint="eastAsia"/>
          <w:sz w:val="22"/>
          <w:lang w:eastAsia="ko-KR"/>
        </w:rPr>
        <w:t>. T</w:t>
      </w:r>
      <w:r>
        <w:rPr>
          <w:rFonts w:ascii="Times New Roman" w:eastAsia="맑은 고딕" w:hAnsi="Times New Roman"/>
          <w:sz w:val="22"/>
          <w:lang w:eastAsia="ko-KR"/>
        </w:rPr>
        <w:t>h</w:t>
      </w:r>
      <w:r>
        <w:rPr>
          <w:rFonts w:ascii="Times New Roman" w:eastAsia="맑은 고딕" w:hAnsi="Times New Roman" w:hint="eastAsia"/>
          <w:sz w:val="22"/>
          <w:lang w:eastAsia="ko-KR"/>
        </w:rPr>
        <w:t xml:space="preserve">us, we propose that the A-IOT device always performs the re-access procedure when the </w:t>
      </w:r>
      <w:r w:rsidR="00356EBD">
        <w:rPr>
          <w:rFonts w:ascii="Times New Roman" w:eastAsia="맑은 고딕" w:hAnsi="Times New Roman" w:hint="eastAsia"/>
          <w:sz w:val="22"/>
          <w:lang w:eastAsia="ko-KR"/>
        </w:rPr>
        <w:t xml:space="preserve">failure </w:t>
      </w:r>
      <w:r>
        <w:rPr>
          <w:rFonts w:ascii="Times New Roman" w:eastAsia="맑은 고딕" w:hAnsi="Times New Roman" w:hint="eastAsia"/>
          <w:sz w:val="22"/>
          <w:lang w:eastAsia="ko-KR"/>
        </w:rPr>
        <w:t>feedback indication is received.</w:t>
      </w:r>
    </w:p>
    <w:p w14:paraId="70282DDC" w14:textId="68A9FF5C" w:rsidR="00321874" w:rsidRPr="00742EB5" w:rsidRDefault="00742EB5" w:rsidP="007A1D8A">
      <w:pPr>
        <w:rPr>
          <w:rFonts w:ascii="Times New Roman" w:eastAsia="맑은 고딕" w:hAnsi="Times New Roman"/>
          <w:b/>
          <w:bCs/>
          <w:sz w:val="22"/>
          <w:lang w:eastAsia="ko-KR"/>
        </w:rPr>
      </w:pPr>
      <w:r w:rsidRPr="00742EB5">
        <w:rPr>
          <w:rFonts w:ascii="Times New Roman" w:eastAsia="맑은 고딕" w:hAnsi="Times New Roman" w:hint="eastAsia"/>
          <w:b/>
          <w:bCs/>
          <w:sz w:val="22"/>
          <w:lang w:eastAsia="ko-KR"/>
        </w:rPr>
        <w:t xml:space="preserve">Proposal </w:t>
      </w:r>
      <w:r w:rsidR="0086295A">
        <w:rPr>
          <w:rFonts w:ascii="Times New Roman" w:eastAsia="맑은 고딕" w:hAnsi="Times New Roman" w:hint="eastAsia"/>
          <w:b/>
          <w:bCs/>
          <w:sz w:val="22"/>
          <w:lang w:eastAsia="ko-KR"/>
        </w:rPr>
        <w:t>4</w:t>
      </w:r>
      <w:r w:rsidRPr="00742EB5">
        <w:rPr>
          <w:rFonts w:ascii="Times New Roman" w:eastAsia="맑은 고딕" w:hAnsi="Times New Roman" w:hint="eastAsia"/>
          <w:b/>
          <w:bCs/>
          <w:sz w:val="22"/>
          <w:lang w:eastAsia="ko-KR"/>
        </w:rPr>
        <w:t xml:space="preserve">. The A-IOT device always performs the re-access procedure when the </w:t>
      </w:r>
      <w:r w:rsidR="00356EBD" w:rsidRPr="00356EBD">
        <w:rPr>
          <w:rFonts w:ascii="Times New Roman" w:eastAsia="맑은 고딕" w:hAnsi="Times New Roman"/>
          <w:b/>
          <w:bCs/>
          <w:sz w:val="22"/>
          <w:lang w:eastAsia="ko-KR"/>
        </w:rPr>
        <w:t>failure</w:t>
      </w:r>
      <w:r w:rsidR="00356EBD" w:rsidRPr="00356EBD">
        <w:rPr>
          <w:rFonts w:ascii="Times New Roman" w:eastAsia="맑은 고딕" w:hAnsi="Times New Roman" w:hint="eastAsia"/>
          <w:b/>
          <w:bCs/>
          <w:sz w:val="22"/>
          <w:lang w:eastAsia="ko-KR"/>
        </w:rPr>
        <w:t xml:space="preserve"> </w:t>
      </w:r>
      <w:r w:rsidRPr="00742EB5">
        <w:rPr>
          <w:rFonts w:ascii="Times New Roman" w:eastAsia="맑은 고딕" w:hAnsi="Times New Roman" w:hint="eastAsia"/>
          <w:b/>
          <w:bCs/>
          <w:sz w:val="22"/>
          <w:lang w:eastAsia="ko-KR"/>
        </w:rPr>
        <w:t>feedback indication is received</w:t>
      </w:r>
      <w:r w:rsidR="00DB4E24">
        <w:rPr>
          <w:rFonts w:ascii="Times New Roman" w:eastAsia="맑은 고딕" w:hAnsi="Times New Roman" w:hint="eastAsia"/>
          <w:b/>
          <w:bCs/>
          <w:sz w:val="22"/>
          <w:lang w:eastAsia="ko-KR"/>
        </w:rPr>
        <w:t xml:space="preserve"> </w:t>
      </w:r>
      <w:r w:rsidR="00BE74BF">
        <w:rPr>
          <w:rFonts w:ascii="Times New Roman" w:eastAsia="맑은 고딕" w:hAnsi="Times New Roman" w:hint="eastAsia"/>
          <w:b/>
          <w:bCs/>
          <w:sz w:val="22"/>
          <w:lang w:eastAsia="ko-KR"/>
        </w:rPr>
        <w:t xml:space="preserve">even </w:t>
      </w:r>
      <w:r w:rsidR="001C4EB5">
        <w:rPr>
          <w:rFonts w:ascii="Times New Roman" w:eastAsia="맑은 고딕" w:hAnsi="Times New Roman" w:hint="eastAsia"/>
          <w:b/>
          <w:bCs/>
          <w:sz w:val="22"/>
          <w:lang w:eastAsia="ko-KR"/>
        </w:rPr>
        <w:t>after</w:t>
      </w:r>
      <w:r w:rsidR="00BE74BF">
        <w:rPr>
          <w:rFonts w:ascii="Times New Roman" w:eastAsia="맑은 고딕" w:hAnsi="Times New Roman" w:hint="eastAsia"/>
          <w:b/>
          <w:bCs/>
          <w:sz w:val="22"/>
          <w:lang w:eastAsia="ko-KR"/>
        </w:rPr>
        <w:t xml:space="preserve"> </w:t>
      </w:r>
      <w:r w:rsidR="00DB4E24">
        <w:rPr>
          <w:rFonts w:ascii="Times New Roman" w:eastAsia="맑은 고딕" w:hAnsi="Times New Roman" w:hint="eastAsia"/>
          <w:b/>
          <w:bCs/>
          <w:sz w:val="22"/>
          <w:lang w:eastAsia="ko-KR"/>
        </w:rPr>
        <w:t>the contention resolution is completed</w:t>
      </w:r>
      <w:r>
        <w:rPr>
          <w:rFonts w:ascii="Times New Roman" w:eastAsia="맑은 고딕" w:hAnsi="Times New Roman" w:hint="eastAsia"/>
          <w:b/>
          <w:bCs/>
          <w:sz w:val="22"/>
          <w:lang w:eastAsia="ko-KR"/>
        </w:rPr>
        <w:t>.</w:t>
      </w:r>
    </w:p>
    <w:p w14:paraId="71FDF14F" w14:textId="77777777" w:rsidR="0007153B" w:rsidRDefault="0007153B" w:rsidP="007A1D8A">
      <w:pPr>
        <w:rPr>
          <w:rFonts w:ascii="Times New Roman" w:eastAsia="맑은 고딕" w:hAnsi="Times New Roman"/>
          <w:sz w:val="22"/>
          <w:lang w:eastAsia="ko-KR"/>
        </w:rPr>
      </w:pPr>
    </w:p>
    <w:p w14:paraId="4B545D53" w14:textId="20954985" w:rsidR="0007153B" w:rsidRDefault="002F247E" w:rsidP="0007153B">
      <w:pPr>
        <w:rPr>
          <w:rFonts w:ascii="Times New Roman" w:eastAsia="맑은 고딕" w:hAnsi="Times New Roman"/>
          <w:sz w:val="22"/>
          <w:lang w:eastAsia="ko-KR"/>
        </w:rPr>
      </w:pPr>
      <w:bookmarkStart w:id="6" w:name="_Hlk181702985"/>
      <w:r>
        <w:rPr>
          <w:rFonts w:ascii="Times New Roman" w:eastAsia="맑은 고딕" w:hAnsi="Times New Roman" w:hint="eastAsia"/>
          <w:sz w:val="22"/>
          <w:lang w:eastAsia="ko-KR"/>
        </w:rPr>
        <w:t>Next</w:t>
      </w:r>
      <w:r w:rsidR="0007153B">
        <w:rPr>
          <w:rFonts w:ascii="Times New Roman" w:eastAsia="맑은 고딕" w:hAnsi="Times New Roman" w:hint="eastAsia"/>
          <w:sz w:val="22"/>
          <w:lang w:eastAsia="ko-KR"/>
        </w:rPr>
        <w:t xml:space="preserve">, we need to discuss when to transmit the success feedback indication. From the reader point of view, if the reader has a subsequent message, there is no reason to transmit the success feedback indication. This is because the transmission of the subsequent message implies that the previous D2R message is successfully received. </w:t>
      </w:r>
      <w:r>
        <w:rPr>
          <w:rFonts w:ascii="Times New Roman" w:eastAsia="맑은 고딕" w:hAnsi="Times New Roman" w:hint="eastAsia"/>
          <w:sz w:val="22"/>
          <w:lang w:eastAsia="ko-KR"/>
        </w:rPr>
        <w:t xml:space="preserve">Thus, </w:t>
      </w:r>
      <w:r w:rsidR="0007153B">
        <w:rPr>
          <w:rFonts w:ascii="Times New Roman" w:eastAsia="맑은 고딕" w:hAnsi="Times New Roman" w:hint="eastAsia"/>
          <w:sz w:val="22"/>
          <w:lang w:eastAsia="ko-KR"/>
        </w:rPr>
        <w:t xml:space="preserve">the reader may need to transmit the success feedback indication only when there is no more subsequent message to the A-IOT device. </w:t>
      </w:r>
      <w:r>
        <w:rPr>
          <w:rFonts w:ascii="Times New Roman" w:eastAsia="맑은 고딕" w:hAnsi="Times New Roman" w:hint="eastAsia"/>
          <w:sz w:val="22"/>
          <w:lang w:eastAsia="ko-KR"/>
        </w:rPr>
        <w:t>Then</w:t>
      </w:r>
      <w:r w:rsidR="0007153B">
        <w:rPr>
          <w:rFonts w:ascii="Times New Roman" w:eastAsia="맑은 고딕" w:hAnsi="Times New Roman" w:hint="eastAsia"/>
          <w:sz w:val="22"/>
          <w:lang w:eastAsia="ko-KR"/>
        </w:rPr>
        <w:t>, the A-IOT device considers that all procedures are successfully completed when the success feedback is indicated.</w:t>
      </w:r>
    </w:p>
    <w:p w14:paraId="7E8D21AC" w14:textId="27E011F4" w:rsidR="0007153B" w:rsidRDefault="002F247E" w:rsidP="0007153B">
      <w:pPr>
        <w:rPr>
          <w:rFonts w:ascii="Times New Roman" w:eastAsia="맑은 고딕" w:hAnsi="Times New Roman"/>
          <w:sz w:val="22"/>
          <w:lang w:eastAsia="ko-KR"/>
        </w:rPr>
      </w:pPr>
      <w:r>
        <w:object w:dxaOrig="8001" w:dyaOrig="2120" w14:anchorId="5B28B5F7">
          <v:shape id="_x0000_i1028" type="#_x0000_t75" style="width:483.65pt;height:127.4pt" o:ole="">
            <v:imagedata r:id="rId20" o:title=""/>
          </v:shape>
          <o:OLEObject Type="Embed" ProgID="Visio.Drawing.15" ShapeID="_x0000_i1028" DrawAspect="Content" ObjectID="_1792574415" r:id="rId21"/>
        </w:object>
      </w:r>
    </w:p>
    <w:p w14:paraId="69090F05" w14:textId="77777777" w:rsidR="0007153B" w:rsidRPr="00F8389C" w:rsidRDefault="0007153B" w:rsidP="0007153B">
      <w:pPr>
        <w:rPr>
          <w:rFonts w:ascii="Times New Roman" w:eastAsia="맑은 고딕" w:hAnsi="Times New Roman"/>
          <w:b/>
          <w:bCs/>
          <w:sz w:val="22"/>
          <w:lang w:eastAsia="ko-KR"/>
        </w:rPr>
      </w:pPr>
      <w:r w:rsidRPr="00F8389C">
        <w:rPr>
          <w:rFonts w:ascii="Times New Roman" w:eastAsia="맑은 고딕" w:hAnsi="Times New Roman" w:hint="eastAsia"/>
          <w:b/>
          <w:bCs/>
          <w:sz w:val="22"/>
          <w:lang w:eastAsia="ko-KR"/>
        </w:rPr>
        <w:lastRenderedPageBreak/>
        <w:t xml:space="preserve">Proposal 5. The success feedback indication is </w:t>
      </w:r>
      <w:r w:rsidRPr="00F8389C">
        <w:rPr>
          <w:rFonts w:ascii="Times New Roman" w:eastAsia="맑은 고딕" w:hAnsi="Times New Roman"/>
          <w:b/>
          <w:bCs/>
          <w:sz w:val="22"/>
          <w:lang w:eastAsia="ko-KR"/>
        </w:rPr>
        <w:t>transmitted</w:t>
      </w:r>
      <w:r w:rsidRPr="00F8389C">
        <w:rPr>
          <w:rFonts w:ascii="Times New Roman" w:eastAsia="맑은 고딕" w:hAnsi="Times New Roman" w:hint="eastAsia"/>
          <w:b/>
          <w:bCs/>
          <w:sz w:val="22"/>
          <w:lang w:eastAsia="ko-KR"/>
        </w:rPr>
        <w:t xml:space="preserve"> only when there is no more subsequent message to the A-IOT device. </w:t>
      </w:r>
      <w:r w:rsidRPr="00F8389C">
        <w:rPr>
          <w:rFonts w:ascii="Times New Roman" w:eastAsia="맑은 고딕" w:hAnsi="Times New Roman"/>
          <w:b/>
          <w:bCs/>
          <w:sz w:val="22"/>
          <w:lang w:eastAsia="ko-KR"/>
        </w:rPr>
        <w:t>Then, the A-IOT device considers that all procedures are successfully completed when the success feedback is indicated.</w:t>
      </w:r>
    </w:p>
    <w:bookmarkEnd w:id="6"/>
    <w:p w14:paraId="465C380E" w14:textId="77777777" w:rsidR="0007153B" w:rsidRDefault="0007153B" w:rsidP="007A1D8A">
      <w:pPr>
        <w:rPr>
          <w:rFonts w:ascii="Times New Roman" w:eastAsia="맑은 고딕" w:hAnsi="Times New Roman"/>
          <w:sz w:val="22"/>
          <w:lang w:eastAsia="ko-KR"/>
        </w:rPr>
      </w:pPr>
    </w:p>
    <w:p w14:paraId="354C1FE6" w14:textId="7805FF17" w:rsidR="00056E4F" w:rsidRPr="00056E4F" w:rsidRDefault="00B203B7" w:rsidP="007A1D8A">
      <w:pPr>
        <w:rPr>
          <w:rFonts w:ascii="Times New Roman" w:eastAsia="맑은 고딕" w:hAnsi="Times New Roman"/>
          <w:sz w:val="22"/>
          <w:lang w:eastAsia="ko-KR"/>
        </w:rPr>
      </w:pPr>
      <w:r>
        <w:rPr>
          <w:rFonts w:ascii="Times New Roman" w:eastAsia="맑은 고딕" w:hAnsi="Times New Roman" w:hint="eastAsia"/>
          <w:sz w:val="22"/>
          <w:lang w:eastAsia="ko-KR"/>
        </w:rPr>
        <w:t xml:space="preserve">Even if the </w:t>
      </w:r>
      <w:r w:rsidR="0079087F">
        <w:rPr>
          <w:rFonts w:ascii="Times New Roman" w:eastAsia="맑은 고딕" w:hAnsi="Times New Roman" w:hint="eastAsia"/>
          <w:sz w:val="22"/>
          <w:lang w:eastAsia="ko-KR"/>
        </w:rPr>
        <w:t>success/</w:t>
      </w:r>
      <w:r>
        <w:rPr>
          <w:rFonts w:ascii="Times New Roman" w:eastAsia="맑은 고딕" w:hAnsi="Times New Roman" w:hint="eastAsia"/>
          <w:sz w:val="22"/>
          <w:lang w:eastAsia="ko-KR"/>
        </w:rPr>
        <w:t xml:space="preserve">failure feedback indication is introduced, RAN2 need to discuss what is a A-IOT device </w:t>
      </w:r>
      <w:r>
        <w:rPr>
          <w:rFonts w:ascii="Times New Roman" w:eastAsia="맑은 고딕" w:hAnsi="Times New Roman"/>
          <w:sz w:val="22"/>
          <w:lang w:eastAsia="ko-KR"/>
        </w:rPr>
        <w:t>behaviour</w:t>
      </w:r>
      <w:r>
        <w:rPr>
          <w:rFonts w:ascii="Times New Roman" w:eastAsia="맑은 고딕" w:hAnsi="Times New Roman" w:hint="eastAsia"/>
          <w:sz w:val="22"/>
          <w:lang w:eastAsia="ko-KR"/>
        </w:rPr>
        <w:t xml:space="preserve"> when the </w:t>
      </w:r>
      <w:r w:rsidR="0079087F">
        <w:rPr>
          <w:rFonts w:ascii="Times New Roman" w:eastAsia="맑은 고딕" w:hAnsi="Times New Roman" w:hint="eastAsia"/>
          <w:sz w:val="22"/>
          <w:lang w:eastAsia="ko-KR"/>
        </w:rPr>
        <w:t>success/</w:t>
      </w:r>
      <w:r>
        <w:rPr>
          <w:rFonts w:ascii="Times New Roman" w:eastAsia="맑은 고딕" w:hAnsi="Times New Roman" w:hint="eastAsia"/>
          <w:sz w:val="22"/>
          <w:lang w:eastAsia="ko-KR"/>
        </w:rPr>
        <w:t xml:space="preserve">failure feedback indication is not received after transmitting the </w:t>
      </w:r>
      <w:r w:rsidR="002F247E">
        <w:rPr>
          <w:rFonts w:ascii="Times New Roman" w:eastAsia="맑은 고딕" w:hAnsi="Times New Roman" w:hint="eastAsia"/>
          <w:sz w:val="22"/>
          <w:lang w:eastAsia="ko-KR"/>
        </w:rPr>
        <w:t xml:space="preserve">D2R </w:t>
      </w:r>
      <w:r>
        <w:rPr>
          <w:rFonts w:ascii="Times New Roman" w:eastAsia="맑은 고딕" w:hAnsi="Times New Roman"/>
          <w:sz w:val="22"/>
          <w:lang w:eastAsia="ko-KR"/>
        </w:rPr>
        <w:t>response</w:t>
      </w:r>
      <w:r>
        <w:rPr>
          <w:rFonts w:ascii="Times New Roman" w:eastAsia="맑은 고딕" w:hAnsi="Times New Roman" w:hint="eastAsia"/>
          <w:sz w:val="22"/>
          <w:lang w:eastAsia="ko-KR"/>
        </w:rPr>
        <w:t xml:space="preserve"> message. </w:t>
      </w:r>
      <w:r w:rsidR="004B0055">
        <w:rPr>
          <w:rFonts w:ascii="Times New Roman" w:eastAsia="맑은 고딕" w:hAnsi="Times New Roman" w:hint="eastAsia"/>
          <w:sz w:val="22"/>
          <w:lang w:eastAsia="ko-KR"/>
        </w:rPr>
        <w:t xml:space="preserve">In this case, the A-IOT device does not know whether the D2R </w:t>
      </w:r>
      <w:r w:rsidR="004B0055">
        <w:rPr>
          <w:rFonts w:ascii="Times New Roman" w:eastAsia="맑은 고딕" w:hAnsi="Times New Roman"/>
          <w:sz w:val="22"/>
          <w:lang w:eastAsia="ko-KR"/>
        </w:rPr>
        <w:t>response</w:t>
      </w:r>
      <w:r w:rsidR="004B0055">
        <w:rPr>
          <w:rFonts w:ascii="Times New Roman" w:eastAsia="맑은 고딕" w:hAnsi="Times New Roman" w:hint="eastAsia"/>
          <w:sz w:val="22"/>
          <w:lang w:eastAsia="ko-KR"/>
        </w:rPr>
        <w:t xml:space="preserve"> message is successfully </w:t>
      </w:r>
      <w:r w:rsidR="004B0055">
        <w:rPr>
          <w:rFonts w:ascii="Times New Roman" w:eastAsia="맑은 고딕" w:hAnsi="Times New Roman"/>
          <w:sz w:val="22"/>
          <w:lang w:eastAsia="ko-KR"/>
        </w:rPr>
        <w:t>transmitted</w:t>
      </w:r>
      <w:r w:rsidR="004B0055">
        <w:rPr>
          <w:rFonts w:ascii="Times New Roman" w:eastAsia="맑은 고딕" w:hAnsi="Times New Roman" w:hint="eastAsia"/>
          <w:sz w:val="22"/>
          <w:lang w:eastAsia="ko-KR"/>
        </w:rPr>
        <w:t xml:space="preserve"> or not.</w:t>
      </w:r>
    </w:p>
    <w:p w14:paraId="29D7E7F5" w14:textId="0CDDD893" w:rsidR="00056E4F" w:rsidRDefault="00F8214E" w:rsidP="007A1D8A">
      <w:pPr>
        <w:rPr>
          <w:rFonts w:eastAsia="맑은 고딕"/>
          <w:lang w:eastAsia="ko-KR"/>
        </w:rPr>
      </w:pPr>
      <w:r>
        <w:object w:dxaOrig="7500" w:dyaOrig="5360" w14:anchorId="616A1FBA">
          <v:shape id="_x0000_i1029" type="#_x0000_t75" style="width:473.65pt;height:338.1pt" o:ole="">
            <v:imagedata r:id="rId22" o:title=""/>
          </v:shape>
          <o:OLEObject Type="Embed" ProgID="Visio.Drawing.15" ShapeID="_x0000_i1029" DrawAspect="Content" ObjectID="_1792574416" r:id="rId23"/>
        </w:object>
      </w:r>
    </w:p>
    <w:p w14:paraId="06F6EF48" w14:textId="19180992" w:rsidR="009E0E07" w:rsidRDefault="009E0E07" w:rsidP="009E0E07">
      <w:pPr>
        <w:rPr>
          <w:rFonts w:ascii="Times New Roman" w:eastAsia="맑은 고딕" w:hAnsi="Times New Roman"/>
          <w:sz w:val="22"/>
          <w:lang w:eastAsia="ko-KR"/>
        </w:rPr>
      </w:pPr>
      <w:r w:rsidRPr="00982E93">
        <w:rPr>
          <w:rFonts w:ascii="Times New Roman" w:eastAsia="맑은 고딕" w:hAnsi="Times New Roman"/>
          <w:sz w:val="22"/>
          <w:lang w:eastAsia="ko-KR"/>
        </w:rPr>
        <w:t>For above case</w:t>
      </w:r>
      <w:r w:rsidR="004B0055">
        <w:rPr>
          <w:rFonts w:ascii="Times New Roman" w:eastAsia="맑은 고딕" w:hAnsi="Times New Roman" w:hint="eastAsia"/>
          <w:sz w:val="22"/>
          <w:lang w:eastAsia="ko-KR"/>
        </w:rPr>
        <w:t>s</w:t>
      </w:r>
      <w:r w:rsidRPr="00982E93">
        <w:rPr>
          <w:rFonts w:ascii="Times New Roman" w:eastAsia="맑은 고딕" w:hAnsi="Times New Roman"/>
          <w:sz w:val="22"/>
          <w:lang w:eastAsia="ko-KR"/>
        </w:rPr>
        <w:t xml:space="preserve">, two options </w:t>
      </w:r>
      <w:r w:rsidRPr="00982E93">
        <w:rPr>
          <w:rFonts w:ascii="Times New Roman" w:eastAsia="맑은 고딕" w:hAnsi="Times New Roman" w:hint="eastAsia"/>
          <w:sz w:val="22"/>
          <w:lang w:eastAsia="ko-KR"/>
        </w:rPr>
        <w:t>can be considered</w:t>
      </w:r>
      <w:r>
        <w:rPr>
          <w:rFonts w:ascii="Times New Roman" w:eastAsia="맑은 고딕" w:hAnsi="Times New Roman" w:hint="eastAsia"/>
          <w:sz w:val="22"/>
          <w:lang w:eastAsia="ko-KR"/>
        </w:rPr>
        <w:t xml:space="preserve"> as follows.</w:t>
      </w:r>
    </w:p>
    <w:p w14:paraId="4A465B92" w14:textId="3E5AFADC" w:rsidR="009E0E07" w:rsidRDefault="009E0E07">
      <w:pPr>
        <w:pStyle w:val="af8"/>
        <w:numPr>
          <w:ilvl w:val="0"/>
          <w:numId w:val="14"/>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bookmarkStart w:id="7" w:name="_Hlk181185574"/>
      <w:r w:rsidR="004B0055">
        <w:rPr>
          <w:rFonts w:ascii="Times New Roman" w:eastAsia="맑은 고딕" w:hAnsi="Times New Roman" w:hint="eastAsia"/>
          <w:sz w:val="22"/>
          <w:lang w:eastAsia="ko-KR"/>
        </w:rPr>
        <w:t>T</w:t>
      </w:r>
      <w:r>
        <w:rPr>
          <w:rFonts w:ascii="Times New Roman" w:eastAsia="맑은 고딕" w:hAnsi="Times New Roman" w:hint="eastAsia"/>
          <w:sz w:val="22"/>
          <w:lang w:eastAsia="ko-KR"/>
        </w:rPr>
        <w:t xml:space="preserve">he </w:t>
      </w:r>
      <w:r w:rsidRPr="00982E93">
        <w:rPr>
          <w:rFonts w:ascii="Times New Roman" w:eastAsia="맑은 고딕" w:hAnsi="Times New Roman"/>
          <w:sz w:val="22"/>
          <w:lang w:eastAsia="ko-KR"/>
        </w:rPr>
        <w:t xml:space="preserve">absent of the </w:t>
      </w:r>
      <w:r>
        <w:rPr>
          <w:rFonts w:ascii="Times New Roman" w:eastAsia="맑은 고딕" w:hAnsi="Times New Roman" w:hint="eastAsia"/>
          <w:sz w:val="22"/>
          <w:lang w:eastAsia="ko-KR"/>
        </w:rPr>
        <w:t xml:space="preserve">success/failure </w:t>
      </w:r>
      <w:r w:rsidRPr="00982E93">
        <w:rPr>
          <w:rFonts w:ascii="Times New Roman" w:eastAsia="맑은 고딕" w:hAnsi="Times New Roman"/>
          <w:sz w:val="22"/>
          <w:lang w:eastAsia="ko-KR"/>
        </w:rPr>
        <w:t xml:space="preserve">feedback </w:t>
      </w:r>
      <w:r w:rsidR="006A1000">
        <w:rPr>
          <w:rFonts w:ascii="Times New Roman" w:eastAsia="맑은 고딕" w:hAnsi="Times New Roman" w:hint="eastAsia"/>
          <w:sz w:val="22"/>
          <w:lang w:eastAsia="ko-KR"/>
        </w:rPr>
        <w:t xml:space="preserve">indication </w:t>
      </w:r>
      <w:r w:rsidRPr="00982E93">
        <w:rPr>
          <w:rFonts w:ascii="Times New Roman" w:eastAsia="맑은 고딕" w:hAnsi="Times New Roman"/>
          <w:sz w:val="22"/>
          <w:lang w:eastAsia="ko-KR"/>
        </w:rPr>
        <w:t xml:space="preserve">is considered as successful transmission of </w:t>
      </w:r>
      <w:r>
        <w:rPr>
          <w:rFonts w:ascii="Times New Roman" w:eastAsia="맑은 고딕" w:hAnsi="Times New Roman" w:hint="eastAsia"/>
          <w:sz w:val="22"/>
          <w:lang w:eastAsia="ko-KR"/>
        </w:rPr>
        <w:t xml:space="preserve">D2R </w:t>
      </w:r>
      <w:r w:rsidRPr="00982E93">
        <w:rPr>
          <w:rFonts w:ascii="Times New Roman" w:eastAsia="맑은 고딕" w:hAnsi="Times New Roman"/>
          <w:sz w:val="22"/>
          <w:lang w:eastAsia="ko-KR"/>
        </w:rPr>
        <w:t>message</w:t>
      </w:r>
      <w:r>
        <w:rPr>
          <w:rFonts w:ascii="Times New Roman" w:eastAsia="맑은 고딕" w:hAnsi="Times New Roman" w:hint="eastAsia"/>
          <w:sz w:val="22"/>
          <w:lang w:eastAsia="ko-KR"/>
        </w:rPr>
        <w:t xml:space="preserve">, </w:t>
      </w:r>
      <w:r w:rsidR="00BC6606">
        <w:rPr>
          <w:rFonts w:ascii="Times New Roman" w:eastAsia="맑은 고딕" w:hAnsi="Times New Roman" w:hint="eastAsia"/>
          <w:sz w:val="22"/>
          <w:lang w:eastAsia="ko-KR"/>
        </w:rPr>
        <w:t xml:space="preserve">and </w:t>
      </w:r>
      <w:r w:rsidRPr="00982E93">
        <w:rPr>
          <w:rFonts w:ascii="Times New Roman" w:eastAsia="맑은 고딕" w:hAnsi="Times New Roman" w:hint="eastAsia"/>
          <w:sz w:val="22"/>
          <w:lang w:eastAsia="ko-KR"/>
        </w:rPr>
        <w:t>the A-IOT device does not need to perform the re-access procedure.</w:t>
      </w:r>
      <w:r>
        <w:rPr>
          <w:rFonts w:ascii="Times New Roman" w:eastAsia="맑은 고딕" w:hAnsi="Times New Roman" w:hint="eastAsia"/>
          <w:sz w:val="22"/>
          <w:lang w:eastAsia="ko-KR"/>
        </w:rPr>
        <w:t xml:space="preserve"> </w:t>
      </w:r>
    </w:p>
    <w:p w14:paraId="795547EC" w14:textId="6D171762" w:rsidR="009E0E07" w:rsidRPr="009E0E07" w:rsidRDefault="00BC6606" w:rsidP="009E0E07">
      <w:pPr>
        <w:rPr>
          <w:rFonts w:ascii="Times New Roman" w:eastAsia="맑은 고딕" w:hAnsi="Times New Roman"/>
          <w:sz w:val="22"/>
          <w:lang w:eastAsia="ko-KR"/>
        </w:rPr>
      </w:pPr>
      <w:r>
        <w:object w:dxaOrig="7710" w:dyaOrig="2120" w14:anchorId="237477D0">
          <v:shape id="_x0000_i1030" type="#_x0000_t75" style="width:479.6pt;height:132.1pt" o:ole="">
            <v:imagedata r:id="rId24" o:title=""/>
          </v:shape>
          <o:OLEObject Type="Embed" ProgID="Visio.Drawing.15" ShapeID="_x0000_i1030" DrawAspect="Content" ObjectID="_1792574417" r:id="rId25"/>
        </w:object>
      </w:r>
    </w:p>
    <w:bookmarkEnd w:id="7"/>
    <w:p w14:paraId="0833D5A5" w14:textId="3856AF0F" w:rsidR="009E0E07" w:rsidRDefault="009E0E07">
      <w:pPr>
        <w:pStyle w:val="af8"/>
        <w:numPr>
          <w:ilvl w:val="0"/>
          <w:numId w:val="14"/>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2. </w:t>
      </w:r>
      <w:r w:rsidR="004B0055">
        <w:rPr>
          <w:rFonts w:ascii="Times New Roman" w:eastAsia="맑은 고딕" w:hAnsi="Times New Roman" w:hint="eastAsia"/>
          <w:sz w:val="22"/>
          <w:lang w:eastAsia="ko-KR"/>
        </w:rPr>
        <w:t>T</w:t>
      </w:r>
      <w:r>
        <w:rPr>
          <w:rFonts w:ascii="Times New Roman" w:eastAsia="맑은 고딕" w:hAnsi="Times New Roman" w:hint="eastAsia"/>
          <w:sz w:val="22"/>
          <w:lang w:eastAsia="ko-KR"/>
        </w:rPr>
        <w:t xml:space="preserve">he absent of the success/failure feedback message is considered as not </w:t>
      </w:r>
      <w:r>
        <w:rPr>
          <w:rFonts w:ascii="Times New Roman" w:eastAsia="맑은 고딕" w:hAnsi="Times New Roman"/>
          <w:sz w:val="22"/>
          <w:lang w:eastAsia="ko-KR"/>
        </w:rPr>
        <w:t>successful</w:t>
      </w:r>
      <w:r>
        <w:rPr>
          <w:rFonts w:ascii="Times New Roman" w:eastAsia="맑은 고딕" w:hAnsi="Times New Roman" w:hint="eastAsia"/>
          <w:sz w:val="22"/>
          <w:lang w:eastAsia="ko-KR"/>
        </w:rPr>
        <w:t xml:space="preserve"> transmission of D2R message</w:t>
      </w:r>
      <w:r w:rsidR="00BC6606">
        <w:rPr>
          <w:rFonts w:ascii="Times New Roman" w:eastAsia="맑은 고딕" w:hAnsi="Times New Roman" w:hint="eastAsia"/>
          <w:sz w:val="22"/>
          <w:lang w:eastAsia="ko-KR"/>
        </w:rPr>
        <w:t xml:space="preserve">, and </w:t>
      </w:r>
      <w:r>
        <w:rPr>
          <w:rFonts w:ascii="Times New Roman" w:eastAsia="맑은 고딕" w:hAnsi="Times New Roman" w:hint="eastAsia"/>
          <w:sz w:val="22"/>
          <w:lang w:eastAsia="ko-KR"/>
        </w:rPr>
        <w:t xml:space="preserve">the A-IOT device needs to perform the re-access procedure. </w:t>
      </w:r>
    </w:p>
    <w:p w14:paraId="6334F6E9" w14:textId="08E847B7" w:rsidR="009E0E07" w:rsidRPr="009E0E07" w:rsidRDefault="00BC6606" w:rsidP="009E0E07">
      <w:pPr>
        <w:rPr>
          <w:rFonts w:ascii="Times New Roman" w:eastAsia="맑은 고딕" w:hAnsi="Times New Roman"/>
          <w:sz w:val="22"/>
          <w:lang w:eastAsia="ko-KR"/>
        </w:rPr>
      </w:pPr>
      <w:r>
        <w:object w:dxaOrig="9520" w:dyaOrig="2301" w14:anchorId="789BB7D4">
          <v:shape id="_x0000_i1031" type="#_x0000_t75" style="width:476.15pt;height:114.55pt" o:ole="">
            <v:imagedata r:id="rId26" o:title=""/>
          </v:shape>
          <o:OLEObject Type="Embed" ProgID="Visio.Drawing.15" ShapeID="_x0000_i1031" DrawAspect="Content" ObjectID="_1792574418" r:id="rId27"/>
        </w:object>
      </w:r>
    </w:p>
    <w:p w14:paraId="063E3BA2" w14:textId="77777777" w:rsidR="00BC6606" w:rsidRDefault="00BC6606" w:rsidP="009E0E07">
      <w:pPr>
        <w:rPr>
          <w:rFonts w:ascii="Times New Roman" w:eastAsia="맑은 고딕" w:hAnsi="Times New Roman"/>
          <w:sz w:val="22"/>
          <w:lang w:eastAsia="ko-KR"/>
        </w:rPr>
      </w:pPr>
    </w:p>
    <w:p w14:paraId="558318F5" w14:textId="77777777" w:rsidR="001D38B2" w:rsidRDefault="00BC6606" w:rsidP="009E0E07">
      <w:pPr>
        <w:rPr>
          <w:rFonts w:ascii="Times New Roman" w:eastAsia="맑은 고딕" w:hAnsi="Times New Roman"/>
          <w:sz w:val="22"/>
          <w:lang w:eastAsia="ko-KR"/>
        </w:rPr>
      </w:pPr>
      <w:r>
        <w:rPr>
          <w:rFonts w:ascii="Times New Roman" w:eastAsia="맑은 고딕" w:hAnsi="Times New Roman" w:hint="eastAsia"/>
          <w:sz w:val="22"/>
          <w:lang w:eastAsia="ko-KR"/>
        </w:rPr>
        <w:t xml:space="preserve">The option 1 </w:t>
      </w:r>
      <w:r>
        <w:rPr>
          <w:rFonts w:ascii="Times New Roman" w:eastAsia="맑은 고딕" w:hAnsi="Times New Roman"/>
          <w:sz w:val="22"/>
          <w:lang w:eastAsia="ko-KR"/>
        </w:rPr>
        <w:t>requires</w:t>
      </w:r>
      <w:r>
        <w:rPr>
          <w:rFonts w:ascii="Times New Roman" w:eastAsia="맑은 고딕" w:hAnsi="Times New Roman" w:hint="eastAsia"/>
          <w:sz w:val="22"/>
          <w:lang w:eastAsia="ko-KR"/>
        </w:rPr>
        <w:t xml:space="preserve"> that the reader should transmit the dedicated A-IOT paging message for an A-IOT device if the reader considers that all procedures are not successfully completed for the A-IOT device due to reception failure of the D2R message. </w:t>
      </w:r>
    </w:p>
    <w:p w14:paraId="32992CEF" w14:textId="11E33C0A" w:rsidR="00BC6606" w:rsidRDefault="00BC6606" w:rsidP="009E0E07">
      <w:pPr>
        <w:rPr>
          <w:rFonts w:ascii="Times New Roman" w:eastAsia="맑은 고딕" w:hAnsi="Times New Roman"/>
          <w:sz w:val="22"/>
          <w:lang w:eastAsia="ko-KR"/>
        </w:rPr>
      </w:pPr>
      <w:r>
        <w:rPr>
          <w:rFonts w:ascii="Times New Roman" w:eastAsia="맑은 고딕" w:hAnsi="Times New Roman" w:hint="eastAsia"/>
          <w:sz w:val="22"/>
          <w:lang w:eastAsia="ko-KR"/>
        </w:rPr>
        <w:t xml:space="preserve">The option 2 may </w:t>
      </w:r>
      <w:r w:rsidR="001D38B2">
        <w:rPr>
          <w:rFonts w:ascii="Times New Roman" w:eastAsia="맑은 고딕" w:hAnsi="Times New Roman" w:hint="eastAsia"/>
          <w:sz w:val="22"/>
          <w:lang w:eastAsia="ko-KR"/>
        </w:rPr>
        <w:t>cause</w:t>
      </w:r>
      <w:r w:rsidRPr="00356EBD">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the </w:t>
      </w:r>
      <w:r w:rsidRPr="00356EBD">
        <w:rPr>
          <w:rFonts w:ascii="Times New Roman" w:eastAsia="맑은 고딕" w:hAnsi="Times New Roman"/>
          <w:sz w:val="22"/>
          <w:lang w:eastAsia="ko-KR"/>
        </w:rPr>
        <w:t xml:space="preserve">congestion during the re-access procedure by unnecessarily performing </w:t>
      </w:r>
      <w:r>
        <w:rPr>
          <w:rFonts w:ascii="Times New Roman" w:eastAsia="맑은 고딕" w:hAnsi="Times New Roman" w:hint="eastAsia"/>
          <w:sz w:val="22"/>
          <w:lang w:eastAsia="ko-KR"/>
        </w:rPr>
        <w:t>the random access procedure</w:t>
      </w:r>
      <w:r w:rsidRPr="00356EBD">
        <w:rPr>
          <w:rFonts w:ascii="Times New Roman" w:eastAsia="맑은 고딕" w:hAnsi="Times New Roman"/>
          <w:sz w:val="22"/>
          <w:lang w:eastAsia="ko-KR"/>
        </w:rPr>
        <w:t xml:space="preserve"> even if the A-IOT device already successfully performs all procedures</w:t>
      </w:r>
      <w:r>
        <w:rPr>
          <w:rFonts w:ascii="Times New Roman" w:eastAsia="맑은 고딕" w:hAnsi="Times New Roman" w:hint="eastAsia"/>
          <w:sz w:val="22"/>
          <w:lang w:eastAsia="ko-KR"/>
        </w:rPr>
        <w:t>.</w:t>
      </w:r>
    </w:p>
    <w:p w14:paraId="61682ACB" w14:textId="7A986805" w:rsidR="001D38B2" w:rsidRDefault="001D38B2" w:rsidP="00982E93">
      <w:pPr>
        <w:rPr>
          <w:rFonts w:ascii="Times New Roman" w:eastAsia="맑은 고딕" w:hAnsi="Times New Roman"/>
          <w:sz w:val="22"/>
          <w:lang w:eastAsia="ko-KR"/>
        </w:rPr>
      </w:pPr>
      <w:r w:rsidRPr="001D38B2">
        <w:rPr>
          <w:rFonts w:ascii="Times New Roman" w:eastAsia="맑은 고딕" w:hAnsi="Times New Roman"/>
          <w:sz w:val="22"/>
          <w:lang w:eastAsia="ko-KR"/>
        </w:rPr>
        <w:t xml:space="preserve">In our view, from the service perspective, both options are workable. However, the option 2 has an impact on the performance of the re-access procedure for all A-IOT devices </w:t>
      </w:r>
      <w:r>
        <w:rPr>
          <w:rFonts w:ascii="Times New Roman" w:eastAsia="맑은 고딕" w:hAnsi="Times New Roman"/>
          <w:sz w:val="22"/>
          <w:lang w:eastAsia="ko-KR"/>
        </w:rPr>
        <w:t>requiring</w:t>
      </w:r>
      <w:r w:rsidRPr="001D38B2">
        <w:rPr>
          <w:rFonts w:ascii="Times New Roman" w:eastAsia="맑은 고딕" w:hAnsi="Times New Roman"/>
          <w:sz w:val="22"/>
          <w:lang w:eastAsia="ko-KR"/>
        </w:rPr>
        <w:t xml:space="preserve"> the re-access procedure, we slightly prefer to go option 1.</w:t>
      </w:r>
    </w:p>
    <w:p w14:paraId="716F62B5" w14:textId="67A7AC86" w:rsidR="00473EB9" w:rsidRDefault="00982E93" w:rsidP="007A1D8A">
      <w:pPr>
        <w:rPr>
          <w:rFonts w:ascii="Times New Roman" w:eastAsia="맑은 고딕" w:hAnsi="Times New Roman"/>
          <w:b/>
          <w:bCs/>
          <w:sz w:val="22"/>
          <w:lang w:eastAsia="ko-KR"/>
        </w:rPr>
      </w:pPr>
      <w:r w:rsidRPr="00E60D4D">
        <w:rPr>
          <w:rFonts w:ascii="Times New Roman" w:eastAsia="맑은 고딕" w:hAnsi="Times New Roman" w:hint="eastAsia"/>
          <w:b/>
          <w:bCs/>
          <w:sz w:val="22"/>
          <w:lang w:eastAsia="ko-KR"/>
        </w:rPr>
        <w:t xml:space="preserve">Proposal </w:t>
      </w:r>
      <w:r w:rsidR="00F8389C">
        <w:rPr>
          <w:rFonts w:ascii="Times New Roman" w:eastAsia="맑은 고딕" w:hAnsi="Times New Roman" w:hint="eastAsia"/>
          <w:b/>
          <w:bCs/>
          <w:sz w:val="22"/>
          <w:lang w:eastAsia="ko-KR"/>
        </w:rPr>
        <w:t>6</w:t>
      </w:r>
      <w:r w:rsidRPr="00E60D4D">
        <w:rPr>
          <w:rFonts w:ascii="Times New Roman" w:eastAsia="맑은 고딕" w:hAnsi="Times New Roman" w:hint="eastAsia"/>
          <w:b/>
          <w:bCs/>
          <w:sz w:val="22"/>
          <w:lang w:eastAsia="ko-KR"/>
        </w:rPr>
        <w:t xml:space="preserve">. </w:t>
      </w:r>
      <w:r w:rsidR="00E60D4D">
        <w:rPr>
          <w:rFonts w:ascii="Times New Roman" w:eastAsia="맑은 고딕" w:hAnsi="Times New Roman" w:hint="eastAsia"/>
          <w:b/>
          <w:bCs/>
          <w:sz w:val="22"/>
          <w:lang w:eastAsia="ko-KR"/>
        </w:rPr>
        <w:t>T</w:t>
      </w:r>
      <w:r w:rsidRPr="00E60D4D">
        <w:rPr>
          <w:rFonts w:ascii="Times New Roman" w:eastAsia="맑은 고딕" w:hAnsi="Times New Roman" w:hint="eastAsia"/>
          <w:b/>
          <w:bCs/>
          <w:sz w:val="22"/>
          <w:lang w:eastAsia="ko-KR"/>
        </w:rPr>
        <w:t xml:space="preserve">he A-IOT device considers </w:t>
      </w:r>
      <w:r w:rsidRPr="00E60D4D">
        <w:rPr>
          <w:rFonts w:ascii="Times New Roman" w:eastAsia="맑은 고딕" w:hAnsi="Times New Roman"/>
          <w:b/>
          <w:bCs/>
          <w:sz w:val="22"/>
          <w:lang w:eastAsia="ko-KR"/>
        </w:rPr>
        <w:t xml:space="preserve">that the D2R transmission is successfully </w:t>
      </w:r>
      <w:r w:rsidR="001D38B2">
        <w:rPr>
          <w:rFonts w:ascii="Times New Roman" w:eastAsia="맑은 고딕" w:hAnsi="Times New Roman" w:hint="eastAsia"/>
          <w:b/>
          <w:bCs/>
          <w:sz w:val="22"/>
          <w:lang w:eastAsia="ko-KR"/>
        </w:rPr>
        <w:t>transmitted</w:t>
      </w:r>
      <w:r w:rsidRPr="00E60D4D">
        <w:rPr>
          <w:rFonts w:ascii="Times New Roman" w:eastAsia="맑은 고딕" w:hAnsi="Times New Roman"/>
          <w:b/>
          <w:bCs/>
          <w:sz w:val="22"/>
          <w:lang w:eastAsia="ko-KR"/>
        </w:rPr>
        <w:t xml:space="preserve"> </w:t>
      </w:r>
      <w:r w:rsidR="00E60D4D" w:rsidRPr="00E60D4D">
        <w:rPr>
          <w:rFonts w:ascii="Times New Roman" w:eastAsia="맑은 고딕" w:hAnsi="Times New Roman"/>
          <w:b/>
          <w:bCs/>
          <w:sz w:val="22"/>
          <w:lang w:eastAsia="ko-KR"/>
        </w:rPr>
        <w:t xml:space="preserve">if there is no </w:t>
      </w:r>
      <w:r w:rsidR="001D38B2">
        <w:rPr>
          <w:rFonts w:ascii="Times New Roman" w:eastAsia="맑은 고딕" w:hAnsi="Times New Roman" w:hint="eastAsia"/>
          <w:b/>
          <w:bCs/>
          <w:sz w:val="22"/>
          <w:lang w:eastAsia="ko-KR"/>
        </w:rPr>
        <w:t>success/</w:t>
      </w:r>
      <w:r w:rsidR="00F8389C" w:rsidRPr="00F8389C">
        <w:rPr>
          <w:rFonts w:ascii="Times New Roman" w:eastAsia="맑은 고딕" w:hAnsi="Times New Roman"/>
          <w:b/>
          <w:bCs/>
          <w:sz w:val="22"/>
          <w:lang w:eastAsia="ko-KR"/>
        </w:rPr>
        <w:t xml:space="preserve">failure </w:t>
      </w:r>
      <w:r w:rsidR="00E60D4D" w:rsidRPr="00E60D4D">
        <w:rPr>
          <w:rFonts w:ascii="Times New Roman" w:eastAsia="맑은 고딕" w:hAnsi="Times New Roman"/>
          <w:b/>
          <w:bCs/>
          <w:sz w:val="22"/>
          <w:lang w:eastAsia="ko-KR"/>
        </w:rPr>
        <w:t>feedback indication.</w:t>
      </w:r>
    </w:p>
    <w:p w14:paraId="00C1899A" w14:textId="77777777" w:rsidR="001D38B2" w:rsidRDefault="001D38B2" w:rsidP="007A1D8A">
      <w:pPr>
        <w:rPr>
          <w:rFonts w:ascii="Times New Roman" w:eastAsia="맑은 고딕" w:hAnsi="Times New Roman"/>
          <w:sz w:val="22"/>
          <w:lang w:eastAsia="ko-KR"/>
        </w:rPr>
      </w:pPr>
    </w:p>
    <w:p w14:paraId="5E74C2E9" w14:textId="62B524BF" w:rsidR="004516E1" w:rsidRDefault="00742EB5" w:rsidP="00AD26D1">
      <w:pPr>
        <w:pStyle w:val="20"/>
        <w:numPr>
          <w:ilvl w:val="1"/>
          <w:numId w:val="1"/>
        </w:numPr>
        <w:rPr>
          <w:rFonts w:ascii="Times New Roman" w:eastAsia="맑은 고딕" w:hAnsi="Times New Roman" w:cs="Times New Roman"/>
          <w:lang w:eastAsia="ko-KR"/>
        </w:rPr>
      </w:pPr>
      <w:bookmarkStart w:id="8" w:name="_Hlk178681172"/>
      <w:r>
        <w:rPr>
          <w:rFonts w:ascii="Times New Roman" w:eastAsia="맑은 고딕" w:hAnsi="Times New Roman" w:cs="Times New Roman" w:hint="eastAsia"/>
          <w:lang w:eastAsia="ko-KR"/>
        </w:rPr>
        <w:t>Down-selection</w:t>
      </w:r>
      <w:r w:rsidR="00DA6CD6">
        <w:rPr>
          <w:rFonts w:ascii="Times New Roman" w:eastAsia="맑은 고딕" w:hAnsi="Times New Roman" w:cs="Times New Roman" w:hint="eastAsia"/>
          <w:lang w:eastAsia="ko-KR"/>
        </w:rPr>
        <w:t>/</w:t>
      </w:r>
      <w:r w:rsidR="003932F9">
        <w:rPr>
          <w:rFonts w:ascii="Times New Roman" w:eastAsia="맑은 고딕" w:hAnsi="Times New Roman" w:cs="Times New Roman" w:hint="eastAsia"/>
          <w:lang w:eastAsia="ko-KR"/>
        </w:rPr>
        <w:t>u</w:t>
      </w:r>
      <w:r w:rsidR="00DA6CD6">
        <w:rPr>
          <w:rFonts w:ascii="Times New Roman" w:eastAsia="맑은 고딕" w:hAnsi="Times New Roman" w:cs="Times New Roman" w:hint="eastAsia"/>
          <w:lang w:eastAsia="ko-KR"/>
        </w:rPr>
        <w:t>nified design</w:t>
      </w:r>
      <w:r>
        <w:rPr>
          <w:rFonts w:ascii="Times New Roman" w:eastAsia="맑은 고딕" w:hAnsi="Times New Roman" w:cs="Times New Roman" w:hint="eastAsia"/>
          <w:lang w:eastAsia="ko-KR"/>
        </w:rPr>
        <w:t xml:space="preserve"> of </w:t>
      </w:r>
      <w:r w:rsidR="004516E1">
        <w:rPr>
          <w:rFonts w:ascii="Times New Roman" w:eastAsia="맑은 고딕" w:hAnsi="Times New Roman" w:cs="Times New Roman" w:hint="eastAsia"/>
          <w:lang w:eastAsia="ko-KR"/>
        </w:rPr>
        <w:t>the random access procedure</w:t>
      </w:r>
    </w:p>
    <w:p w14:paraId="53B38F3E" w14:textId="029D26DE" w:rsidR="004516E1" w:rsidRPr="004516E1" w:rsidRDefault="004516E1" w:rsidP="004516E1">
      <w:pPr>
        <w:rPr>
          <w:rFonts w:ascii="Times New Roman" w:eastAsia="맑은 고딕" w:hAnsi="Times New Roman"/>
          <w:sz w:val="22"/>
          <w:lang w:eastAsia="ko-KR"/>
        </w:rPr>
      </w:pPr>
      <w:r w:rsidRPr="004516E1">
        <w:rPr>
          <w:rFonts w:ascii="Times New Roman" w:eastAsia="맑은 고딕" w:hAnsi="Times New Roman" w:hint="eastAsia"/>
          <w:sz w:val="22"/>
          <w:lang w:eastAsia="ko-KR"/>
        </w:rPr>
        <w:t>In RAN2#127bis, the following agreement was made</w:t>
      </w:r>
      <w:r>
        <w:rPr>
          <w:rFonts w:ascii="Times New Roman" w:eastAsia="맑은 고딕" w:hAnsi="Times New Roman" w:hint="eastAsia"/>
          <w:sz w:val="22"/>
          <w:lang w:eastAsia="ko-KR"/>
        </w:rPr>
        <w:t xml:space="preserve"> for unified design for random access procedure </w:t>
      </w:r>
    </w:p>
    <w:tbl>
      <w:tblPr>
        <w:tblStyle w:val="af7"/>
        <w:tblW w:w="0" w:type="auto"/>
        <w:tblLook w:val="04A0" w:firstRow="1" w:lastRow="0" w:firstColumn="1" w:lastColumn="0" w:noHBand="0" w:noVBand="1"/>
      </w:tblPr>
      <w:tblGrid>
        <w:gridCol w:w="9629"/>
      </w:tblGrid>
      <w:tr w:rsidR="004516E1" w14:paraId="55B2462E" w14:textId="77777777" w:rsidTr="004516E1">
        <w:tc>
          <w:tcPr>
            <w:tcW w:w="9629" w:type="dxa"/>
          </w:tcPr>
          <w:p w14:paraId="2273F608" w14:textId="3E0698B9" w:rsidR="004516E1" w:rsidRPr="004516E1" w:rsidRDefault="004516E1" w:rsidP="004516E1">
            <w:pPr>
              <w:pStyle w:val="Agreement"/>
              <w:rPr>
                <w:rFonts w:eastAsia="맑은 고딕"/>
                <w:lang w:eastAsia="ko-KR"/>
              </w:rPr>
            </w:pPr>
            <w:r w:rsidRPr="005B62F2">
              <w:t>For all use cases,</w:t>
            </w:r>
            <w:r>
              <w:rPr>
                <w:i/>
                <w:iCs/>
              </w:rPr>
              <w:t xml:space="preserve"> d</w:t>
            </w:r>
            <w:r>
              <w:t>evice determines the random access type from the paging message. FFS whether it is explicitly or implicitly. FFS whether we will down selection for all RA types (2step, 3step, CFRA) or try to unify the design for 2step, 3step</w:t>
            </w:r>
          </w:p>
        </w:tc>
      </w:tr>
    </w:tbl>
    <w:p w14:paraId="23452EE1" w14:textId="77777777" w:rsidR="004516E1" w:rsidRPr="004516E1" w:rsidRDefault="004516E1" w:rsidP="004516E1">
      <w:pPr>
        <w:rPr>
          <w:rFonts w:eastAsia="맑은 고딕"/>
          <w:lang w:eastAsia="ko-KR"/>
        </w:rPr>
      </w:pPr>
    </w:p>
    <w:p w14:paraId="3C24D2DB" w14:textId="49AF4073" w:rsidR="004516E1" w:rsidRPr="004516E1" w:rsidRDefault="004516E1" w:rsidP="004516E1">
      <w:pPr>
        <w:rPr>
          <w:rFonts w:ascii="Times New Roman" w:eastAsia="맑은 고딕" w:hAnsi="Times New Roman"/>
          <w:sz w:val="22"/>
          <w:lang w:eastAsia="ko-KR"/>
        </w:rPr>
      </w:pPr>
      <w:r w:rsidRPr="004516E1">
        <w:rPr>
          <w:rFonts w:ascii="Times New Roman" w:eastAsia="맑은 고딕" w:hAnsi="Times New Roman" w:hint="eastAsia"/>
          <w:sz w:val="22"/>
          <w:lang w:eastAsia="ko-KR"/>
        </w:rPr>
        <w:t xml:space="preserve">Before discussing the </w:t>
      </w:r>
      <w:r w:rsidR="00742EB5">
        <w:rPr>
          <w:rFonts w:ascii="Times New Roman" w:eastAsia="맑은 고딕" w:hAnsi="Times New Roman" w:hint="eastAsia"/>
          <w:sz w:val="22"/>
          <w:lang w:eastAsia="ko-KR"/>
        </w:rPr>
        <w:t xml:space="preserve">down-selection of </w:t>
      </w:r>
      <w:r w:rsidRPr="004516E1">
        <w:rPr>
          <w:rFonts w:ascii="Times New Roman" w:eastAsia="맑은 고딕" w:hAnsi="Times New Roman" w:hint="eastAsia"/>
          <w:sz w:val="22"/>
          <w:lang w:eastAsia="ko-KR"/>
        </w:rPr>
        <w:t>random access procedure, we need to look into</w:t>
      </w:r>
      <w:r w:rsidR="00A65F3B">
        <w:rPr>
          <w:rFonts w:ascii="Times New Roman" w:eastAsia="맑은 고딕" w:hAnsi="Times New Roman" w:hint="eastAsia"/>
          <w:sz w:val="22"/>
          <w:lang w:eastAsia="ko-KR"/>
        </w:rPr>
        <w:t xml:space="preserve"> </w:t>
      </w:r>
      <w:r w:rsidRPr="004516E1">
        <w:rPr>
          <w:rFonts w:ascii="Times New Roman" w:eastAsia="맑은 고딕" w:hAnsi="Times New Roman" w:hint="eastAsia"/>
          <w:sz w:val="22"/>
          <w:lang w:eastAsia="ko-KR"/>
        </w:rPr>
        <w:t xml:space="preserve">each </w:t>
      </w:r>
      <w:r w:rsidR="00A65F3B">
        <w:rPr>
          <w:rFonts w:ascii="Times New Roman" w:eastAsia="맑은 고딕" w:hAnsi="Times New Roman" w:hint="eastAsia"/>
          <w:sz w:val="22"/>
          <w:lang w:eastAsia="ko-KR"/>
        </w:rPr>
        <w:t xml:space="preserve">CBRA </w:t>
      </w:r>
      <w:r w:rsidRPr="004516E1">
        <w:rPr>
          <w:rFonts w:ascii="Times New Roman" w:eastAsia="맑은 고딕" w:hAnsi="Times New Roman" w:hint="eastAsia"/>
          <w:sz w:val="22"/>
          <w:lang w:eastAsia="ko-KR"/>
        </w:rPr>
        <w:t>procedure.</w:t>
      </w:r>
    </w:p>
    <w:p w14:paraId="29C3ADD6" w14:textId="4233AA5B" w:rsidR="004516E1" w:rsidRDefault="00D07441" w:rsidP="00A20726">
      <w:pPr>
        <w:jc w:val="center"/>
        <w:rPr>
          <w:rFonts w:eastAsia="맑은 고딕"/>
          <w:lang w:eastAsia="ko-KR"/>
        </w:rPr>
      </w:pPr>
      <w:r>
        <w:object w:dxaOrig="8320" w:dyaOrig="4051" w14:anchorId="27D219C7">
          <v:shape id="_x0000_i1032" type="#_x0000_t75" style="width:416.05pt;height:202.55pt" o:ole="">
            <v:imagedata r:id="rId28" o:title=""/>
          </v:shape>
          <o:OLEObject Type="Embed" ProgID="Visio.Drawing.15" ShapeID="_x0000_i1032" DrawAspect="Content" ObjectID="_1792574419" r:id="rId29"/>
        </w:object>
      </w:r>
    </w:p>
    <w:p w14:paraId="587D366B" w14:textId="66E4802F" w:rsidR="005F4079" w:rsidRDefault="005F4079" w:rsidP="004516E1">
      <w:pPr>
        <w:rPr>
          <w:rFonts w:ascii="Times New Roman" w:eastAsia="맑은 고딕" w:hAnsi="Times New Roman"/>
          <w:sz w:val="22"/>
          <w:lang w:eastAsia="ko-KR"/>
        </w:rPr>
      </w:pPr>
      <w:r w:rsidRPr="005F4079">
        <w:rPr>
          <w:rFonts w:ascii="Times New Roman" w:eastAsia="맑은 고딕" w:hAnsi="Times New Roman"/>
          <w:sz w:val="22"/>
          <w:lang w:eastAsia="ko-KR"/>
        </w:rPr>
        <w:t>As shown above figure, the main difference between the 3-step and 2-step CBRA procedure is when the A-IOT device transmits the A-IOT device ID. In 3-step CBRA, the A-IOT device transmits the A-IOT device ID in Msg3 and in 2-step CBRA, the A-IOT device transmits the A-IOT device ID in Msg1. Considering that</w:t>
      </w:r>
      <w:r>
        <w:rPr>
          <w:rFonts w:ascii="Times New Roman" w:eastAsia="맑은 고딕" w:hAnsi="Times New Roman" w:hint="eastAsia"/>
          <w:sz w:val="22"/>
          <w:lang w:eastAsia="ko-KR"/>
        </w:rPr>
        <w:t xml:space="preserve"> the </w:t>
      </w:r>
      <w:r>
        <w:rPr>
          <w:rFonts w:ascii="Times New Roman" w:eastAsia="맑은 고딕" w:hAnsi="Times New Roman" w:hint="eastAsia"/>
          <w:sz w:val="22"/>
          <w:lang w:eastAsia="ko-KR"/>
        </w:rPr>
        <w:lastRenderedPageBreak/>
        <w:t xml:space="preserve">main purpose of the CBRA procedure is the contention resolution, whether to transmit the A-IOT device ID in Msg1 or Msg3 is not important. </w:t>
      </w:r>
    </w:p>
    <w:p w14:paraId="7CF314C8" w14:textId="69E02F23" w:rsidR="00FA0DE5" w:rsidRDefault="005F4079" w:rsidP="004516E1">
      <w:pPr>
        <w:rPr>
          <w:rFonts w:ascii="Times New Roman" w:eastAsia="맑은 고딕" w:hAnsi="Times New Roman"/>
          <w:sz w:val="22"/>
          <w:lang w:eastAsia="ko-KR"/>
        </w:rPr>
      </w:pPr>
      <w:r w:rsidRPr="005F4079">
        <w:rPr>
          <w:rFonts w:ascii="Times New Roman" w:eastAsia="맑은 고딕" w:hAnsi="Times New Roman"/>
          <w:sz w:val="22"/>
          <w:lang w:eastAsia="ko-KR"/>
        </w:rPr>
        <w:t>In addition, since the characteristic of the A-IOT device is low complexity, supporting both CBRA procedures for A-IOT is questionable. Thus, we think that it would be better to down-select only one CBRA procedure for A-IOT.</w:t>
      </w:r>
    </w:p>
    <w:p w14:paraId="5E16583C" w14:textId="5A83E3F2" w:rsidR="00A20726" w:rsidRPr="00A65F3B" w:rsidRDefault="00A20726" w:rsidP="00A20726">
      <w:pPr>
        <w:rPr>
          <w:rFonts w:ascii="Times New Roman" w:eastAsia="맑은 고딕" w:hAnsi="Times New Roman"/>
          <w:b/>
          <w:bCs/>
          <w:sz w:val="22"/>
          <w:lang w:eastAsia="ko-KR"/>
        </w:rPr>
      </w:pPr>
      <w:r w:rsidRPr="00A73B97">
        <w:rPr>
          <w:rFonts w:ascii="Times New Roman" w:eastAsia="맑은 고딕" w:hAnsi="Times New Roman" w:hint="eastAsia"/>
          <w:b/>
          <w:bCs/>
          <w:sz w:val="22"/>
          <w:lang w:eastAsia="ko-KR"/>
        </w:rPr>
        <w:t xml:space="preserve">Observation 1. Since there is not much </w:t>
      </w:r>
      <w:r>
        <w:rPr>
          <w:rFonts w:ascii="Times New Roman" w:eastAsia="맑은 고딕" w:hAnsi="Times New Roman" w:hint="eastAsia"/>
          <w:b/>
          <w:bCs/>
          <w:sz w:val="22"/>
          <w:lang w:eastAsia="ko-KR"/>
        </w:rPr>
        <w:t>difference</w:t>
      </w:r>
      <w:r w:rsidRPr="00A73B97">
        <w:rPr>
          <w:rFonts w:ascii="Times New Roman" w:eastAsia="맑은 고딕" w:hAnsi="Times New Roman" w:hint="eastAsia"/>
          <w:b/>
          <w:bCs/>
          <w:sz w:val="22"/>
          <w:lang w:eastAsia="ko-KR"/>
        </w:rPr>
        <w:t xml:space="preserve"> between the </w:t>
      </w:r>
      <w:r>
        <w:rPr>
          <w:rFonts w:ascii="Times New Roman" w:eastAsia="맑은 고딕" w:hAnsi="Times New Roman" w:hint="eastAsia"/>
          <w:b/>
          <w:bCs/>
          <w:sz w:val="22"/>
          <w:lang w:eastAsia="ko-KR"/>
        </w:rPr>
        <w:t>3</w:t>
      </w:r>
      <w:r w:rsidRPr="00A73B97">
        <w:rPr>
          <w:rFonts w:ascii="Times New Roman" w:eastAsia="맑은 고딕" w:hAnsi="Times New Roman" w:hint="eastAsia"/>
          <w:b/>
          <w:bCs/>
          <w:sz w:val="22"/>
          <w:lang w:eastAsia="ko-KR"/>
        </w:rPr>
        <w:t>-step and 2-step CBRA</w:t>
      </w:r>
      <w:r>
        <w:rPr>
          <w:rFonts w:ascii="Times New Roman" w:eastAsia="맑은 고딕" w:hAnsi="Times New Roman" w:hint="eastAsia"/>
          <w:b/>
          <w:bCs/>
          <w:sz w:val="22"/>
          <w:lang w:eastAsia="ko-KR"/>
        </w:rPr>
        <w:t xml:space="preserve"> procedure</w:t>
      </w:r>
      <w:r w:rsidRPr="00A73B97">
        <w:rPr>
          <w:rFonts w:ascii="Times New Roman" w:eastAsia="맑은 고딕" w:hAnsi="Times New Roman" w:hint="eastAsia"/>
          <w:b/>
          <w:bCs/>
          <w:sz w:val="22"/>
          <w:lang w:eastAsia="ko-KR"/>
        </w:rPr>
        <w:t xml:space="preserve">, it would be better to </w:t>
      </w:r>
      <w:r w:rsidR="008D2F2C">
        <w:rPr>
          <w:rFonts w:ascii="Times New Roman" w:eastAsia="맑은 고딕" w:hAnsi="Times New Roman" w:hint="eastAsia"/>
          <w:b/>
          <w:bCs/>
          <w:sz w:val="22"/>
          <w:lang w:eastAsia="ko-KR"/>
        </w:rPr>
        <w:t>down-</w:t>
      </w:r>
      <w:r w:rsidRPr="00A20726">
        <w:rPr>
          <w:rFonts w:ascii="Times New Roman" w:eastAsia="맑은 고딕" w:hAnsi="Times New Roman"/>
          <w:b/>
          <w:bCs/>
          <w:sz w:val="22"/>
          <w:lang w:eastAsia="ko-KR"/>
        </w:rPr>
        <w:t xml:space="preserve">select </w:t>
      </w:r>
      <w:r w:rsidR="008D2F2C" w:rsidRPr="008D2F2C">
        <w:rPr>
          <w:rFonts w:ascii="Times New Roman" w:eastAsia="맑은 고딕" w:hAnsi="Times New Roman"/>
          <w:b/>
          <w:bCs/>
          <w:sz w:val="22"/>
          <w:lang w:eastAsia="ko-KR"/>
        </w:rPr>
        <w:t xml:space="preserve">only </w:t>
      </w:r>
      <w:r w:rsidRPr="00A73B97">
        <w:rPr>
          <w:rFonts w:ascii="Times New Roman" w:eastAsia="맑은 고딕" w:hAnsi="Times New Roman" w:hint="eastAsia"/>
          <w:b/>
          <w:bCs/>
          <w:sz w:val="22"/>
          <w:lang w:eastAsia="ko-KR"/>
        </w:rPr>
        <w:t>one CBRA procedure</w:t>
      </w:r>
      <w:r>
        <w:rPr>
          <w:rFonts w:ascii="Times New Roman" w:eastAsia="맑은 고딕" w:hAnsi="Times New Roman" w:hint="eastAsia"/>
          <w:b/>
          <w:bCs/>
          <w:sz w:val="22"/>
          <w:lang w:eastAsia="ko-KR"/>
        </w:rPr>
        <w:t xml:space="preserve"> for A-IOT</w:t>
      </w:r>
      <w:r w:rsidR="00A65F3B">
        <w:rPr>
          <w:rFonts w:ascii="Times New Roman" w:eastAsia="맑은 고딕" w:hAnsi="Times New Roman" w:hint="eastAsia"/>
          <w:b/>
          <w:bCs/>
          <w:sz w:val="22"/>
          <w:lang w:eastAsia="ko-KR"/>
        </w:rPr>
        <w:t xml:space="preserve"> to </w:t>
      </w:r>
      <w:r w:rsidR="00A65F3B">
        <w:rPr>
          <w:rFonts w:ascii="Times New Roman" w:eastAsia="맑은 고딕" w:hAnsi="Times New Roman"/>
          <w:b/>
          <w:bCs/>
          <w:sz w:val="22"/>
          <w:lang w:eastAsia="ko-KR"/>
        </w:rPr>
        <w:t>simplify</w:t>
      </w:r>
      <w:r w:rsidR="00A65F3B">
        <w:rPr>
          <w:rFonts w:ascii="Times New Roman" w:eastAsia="맑은 고딕" w:hAnsi="Times New Roman" w:hint="eastAsia"/>
          <w:b/>
          <w:bCs/>
          <w:sz w:val="22"/>
          <w:lang w:eastAsia="ko-KR"/>
        </w:rPr>
        <w:t xml:space="preserve"> the </w:t>
      </w:r>
      <w:r w:rsidR="00A65F3B">
        <w:rPr>
          <w:rFonts w:ascii="Times New Roman" w:eastAsia="맑은 고딕" w:hAnsi="Times New Roman"/>
          <w:b/>
          <w:bCs/>
          <w:sz w:val="22"/>
          <w:lang w:eastAsia="ko-KR"/>
        </w:rPr>
        <w:t>random</w:t>
      </w:r>
      <w:r w:rsidR="00A65F3B">
        <w:rPr>
          <w:rFonts w:ascii="Times New Roman" w:eastAsia="맑은 고딕" w:hAnsi="Times New Roman" w:hint="eastAsia"/>
          <w:b/>
          <w:bCs/>
          <w:sz w:val="22"/>
          <w:lang w:eastAsia="ko-KR"/>
        </w:rPr>
        <w:t xml:space="preserve"> access procedure in A-IOT. </w:t>
      </w:r>
    </w:p>
    <w:p w14:paraId="18C0CAC6" w14:textId="77777777" w:rsidR="00A20726" w:rsidRDefault="00A20726" w:rsidP="004516E1">
      <w:pPr>
        <w:rPr>
          <w:rFonts w:ascii="Times New Roman" w:eastAsia="맑은 고딕" w:hAnsi="Times New Roman"/>
          <w:sz w:val="22"/>
          <w:lang w:eastAsia="ko-KR"/>
        </w:rPr>
      </w:pPr>
    </w:p>
    <w:p w14:paraId="658EF82D" w14:textId="40312867" w:rsidR="00742EB5" w:rsidRDefault="005F4079" w:rsidP="004516E1">
      <w:pPr>
        <w:rPr>
          <w:rFonts w:ascii="Times New Roman" w:eastAsia="맑은 고딕" w:hAnsi="Times New Roman"/>
          <w:sz w:val="22"/>
          <w:lang w:eastAsia="ko-KR"/>
        </w:rPr>
      </w:pPr>
      <w:r w:rsidRPr="005F4079">
        <w:rPr>
          <w:rFonts w:ascii="Times New Roman" w:eastAsia="맑은 고딕" w:hAnsi="Times New Roman"/>
          <w:sz w:val="22"/>
          <w:lang w:eastAsia="ko-KR"/>
        </w:rPr>
        <w:t xml:space="preserve">The 3-step CBRA may be used when the high congestion is expected, and the 2-step CBRA is used when the high congestion is not expected. This is because the transmission of the A-IOT device ID may cause the signalling overhead when the A-IOT device fails the random access procedure, i.e., the contention resolution </w:t>
      </w:r>
      <w:r>
        <w:rPr>
          <w:rFonts w:ascii="Times New Roman" w:eastAsia="맑은 고딕" w:hAnsi="Times New Roman" w:hint="eastAsia"/>
          <w:sz w:val="22"/>
          <w:lang w:eastAsia="ko-KR"/>
        </w:rPr>
        <w:t>failure</w:t>
      </w:r>
      <w:r w:rsidRPr="005F4079">
        <w:rPr>
          <w:rFonts w:ascii="Times New Roman" w:eastAsia="맑은 고딕" w:hAnsi="Times New Roman"/>
          <w:sz w:val="22"/>
          <w:lang w:eastAsia="ko-KR"/>
        </w:rPr>
        <w:t>.</w:t>
      </w:r>
    </w:p>
    <w:p w14:paraId="021ED85A" w14:textId="7908CA7D" w:rsidR="00A65F3B" w:rsidRDefault="008D2F2C" w:rsidP="004516E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However, in our view, since the reader can indicate the </w:t>
      </w:r>
      <w:r w:rsidR="00A65F3B">
        <w:rPr>
          <w:rFonts w:ascii="Times New Roman" w:eastAsia="맑은 고딕" w:hAnsi="Times New Roman" w:hint="eastAsia"/>
          <w:sz w:val="22"/>
          <w:lang w:eastAsia="ko-KR"/>
        </w:rPr>
        <w:t xml:space="preserve">proper </w:t>
      </w:r>
      <w:r>
        <w:rPr>
          <w:rFonts w:ascii="Times New Roman" w:eastAsia="맑은 고딕" w:hAnsi="Times New Roman" w:hint="eastAsia"/>
          <w:sz w:val="22"/>
          <w:lang w:eastAsia="ko-KR"/>
        </w:rPr>
        <w:t xml:space="preserve">number of access occasions, the high congestion can be avoided by </w:t>
      </w:r>
      <w:r w:rsidR="00A65F3B">
        <w:rPr>
          <w:rFonts w:ascii="Times New Roman" w:eastAsia="맑은 고딕" w:hAnsi="Times New Roman" w:hint="eastAsia"/>
          <w:sz w:val="22"/>
          <w:lang w:eastAsia="ko-KR"/>
        </w:rPr>
        <w:t xml:space="preserve">the </w:t>
      </w:r>
      <w:r>
        <w:rPr>
          <w:rFonts w:ascii="Times New Roman" w:eastAsia="맑은 고딕" w:hAnsi="Times New Roman" w:hint="eastAsia"/>
          <w:sz w:val="22"/>
          <w:lang w:eastAsia="ko-KR"/>
        </w:rPr>
        <w:t xml:space="preserve">reader </w:t>
      </w:r>
      <w:r>
        <w:rPr>
          <w:rFonts w:ascii="Times New Roman" w:eastAsia="맑은 고딕" w:hAnsi="Times New Roman"/>
          <w:sz w:val="22"/>
          <w:lang w:eastAsia="ko-KR"/>
        </w:rPr>
        <w:t>implementation</w:t>
      </w:r>
      <w:r>
        <w:rPr>
          <w:rFonts w:ascii="Times New Roman" w:eastAsia="맑은 고딕" w:hAnsi="Times New Roman" w:hint="eastAsia"/>
          <w:sz w:val="22"/>
          <w:lang w:eastAsia="ko-KR"/>
        </w:rPr>
        <w:t>.</w:t>
      </w:r>
      <w:r w:rsidR="00DA6CD6">
        <w:rPr>
          <w:rFonts w:ascii="Times New Roman" w:eastAsia="맑은 고딕" w:hAnsi="Times New Roman" w:hint="eastAsia"/>
          <w:sz w:val="22"/>
          <w:lang w:eastAsia="ko-KR"/>
        </w:rPr>
        <w:t xml:space="preserve"> In addition, since RAN2 </w:t>
      </w:r>
      <w:r w:rsidR="00A65F3B">
        <w:rPr>
          <w:rFonts w:ascii="Times New Roman" w:eastAsia="맑은 고딕" w:hAnsi="Times New Roman" w:hint="eastAsia"/>
          <w:sz w:val="22"/>
          <w:lang w:eastAsia="ko-KR"/>
        </w:rPr>
        <w:t xml:space="preserve">may </w:t>
      </w:r>
      <w:r w:rsidR="00DA6CD6">
        <w:rPr>
          <w:rFonts w:ascii="Times New Roman" w:eastAsia="맑은 고딕" w:hAnsi="Times New Roman" w:hint="eastAsia"/>
          <w:sz w:val="22"/>
          <w:lang w:eastAsia="ko-KR"/>
        </w:rPr>
        <w:t xml:space="preserve">need to consider the unified solution </w:t>
      </w:r>
      <w:r w:rsidR="00A65F3B">
        <w:rPr>
          <w:rFonts w:ascii="Times New Roman" w:eastAsia="맑은 고딕" w:hAnsi="Times New Roman" w:hint="eastAsia"/>
          <w:sz w:val="22"/>
          <w:lang w:eastAsia="ko-KR"/>
        </w:rPr>
        <w:t>for all random access</w:t>
      </w:r>
      <w:r w:rsidR="00DA6CD6">
        <w:rPr>
          <w:rFonts w:ascii="Times New Roman" w:eastAsia="맑은 고딕" w:hAnsi="Times New Roman" w:hint="eastAsia"/>
          <w:sz w:val="22"/>
          <w:lang w:eastAsia="ko-KR"/>
        </w:rPr>
        <w:t xml:space="preserve"> procedure</w:t>
      </w:r>
      <w:r w:rsidR="00A65F3B">
        <w:rPr>
          <w:rFonts w:ascii="Times New Roman" w:eastAsia="맑은 고딕" w:hAnsi="Times New Roman" w:hint="eastAsia"/>
          <w:sz w:val="22"/>
          <w:lang w:eastAsia="ko-KR"/>
        </w:rPr>
        <w:t>s</w:t>
      </w:r>
      <w:r w:rsidR="00DA6CD6">
        <w:rPr>
          <w:rFonts w:ascii="Times New Roman" w:eastAsia="맑은 고딕" w:hAnsi="Times New Roman" w:hint="eastAsia"/>
          <w:sz w:val="22"/>
          <w:lang w:eastAsia="ko-KR"/>
        </w:rPr>
        <w:t xml:space="preserve"> for the </w:t>
      </w:r>
      <w:r w:rsidR="00DA6CD6">
        <w:rPr>
          <w:rFonts w:ascii="Times New Roman" w:eastAsia="맑은 고딕" w:hAnsi="Times New Roman"/>
          <w:sz w:val="22"/>
          <w:lang w:eastAsia="ko-KR"/>
        </w:rPr>
        <w:t>simplification</w:t>
      </w:r>
      <w:r w:rsidR="00DA6CD6">
        <w:rPr>
          <w:rFonts w:ascii="Times New Roman" w:eastAsia="맑은 고딕" w:hAnsi="Times New Roman" w:hint="eastAsia"/>
          <w:sz w:val="22"/>
          <w:lang w:eastAsia="ko-KR"/>
        </w:rPr>
        <w:t xml:space="preserve"> of the random access procedure, </w:t>
      </w:r>
      <w:r w:rsidR="00A65F3B">
        <w:rPr>
          <w:rFonts w:ascii="Times New Roman" w:eastAsia="맑은 고딕" w:hAnsi="Times New Roman" w:hint="eastAsia"/>
          <w:sz w:val="22"/>
          <w:lang w:eastAsia="ko-KR"/>
        </w:rPr>
        <w:t>it would be better to down-select the 2-step CBRA because the procedure of the 2-step CBRA is very similar to CFRA.</w:t>
      </w:r>
    </w:p>
    <w:p w14:paraId="314199B7" w14:textId="4525485B" w:rsidR="00DA6CD6" w:rsidRPr="00F40837" w:rsidRDefault="00DA6CD6" w:rsidP="00DA6CD6">
      <w:pPr>
        <w:rPr>
          <w:rFonts w:ascii="Times New Roman" w:eastAsia="맑은 고딕" w:hAnsi="Times New Roman"/>
          <w:b/>
          <w:bCs/>
          <w:sz w:val="22"/>
          <w:lang w:eastAsia="ko-KR"/>
        </w:rPr>
      </w:pPr>
      <w:r w:rsidRPr="00F40837">
        <w:rPr>
          <w:rFonts w:ascii="Times New Roman" w:eastAsia="맑은 고딕" w:hAnsi="Times New Roman" w:hint="eastAsia"/>
          <w:b/>
          <w:bCs/>
          <w:sz w:val="22"/>
          <w:lang w:eastAsia="ko-KR"/>
        </w:rPr>
        <w:t xml:space="preserve">Proposal </w:t>
      </w:r>
      <w:r w:rsidR="00F8389C">
        <w:rPr>
          <w:rFonts w:ascii="Times New Roman" w:eastAsia="맑은 고딕" w:hAnsi="Times New Roman" w:hint="eastAsia"/>
          <w:b/>
          <w:bCs/>
          <w:sz w:val="22"/>
          <w:lang w:eastAsia="ko-KR"/>
        </w:rPr>
        <w:t>7</w:t>
      </w:r>
      <w:r w:rsidRPr="00F40837">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eastAsia="ko-KR"/>
        </w:rPr>
        <w:t xml:space="preserve">Only </w:t>
      </w:r>
      <w:r w:rsidRPr="00F40837">
        <w:rPr>
          <w:rFonts w:ascii="Times New Roman" w:eastAsia="맑은 고딕" w:hAnsi="Times New Roman" w:hint="eastAsia"/>
          <w:b/>
          <w:bCs/>
          <w:sz w:val="22"/>
          <w:lang w:eastAsia="ko-KR"/>
        </w:rPr>
        <w:t xml:space="preserve">2-step CBRA procedure should be </w:t>
      </w:r>
      <w:r>
        <w:rPr>
          <w:rFonts w:ascii="Times New Roman" w:eastAsia="맑은 고딕" w:hAnsi="Times New Roman" w:hint="eastAsia"/>
          <w:b/>
          <w:bCs/>
          <w:sz w:val="22"/>
          <w:lang w:eastAsia="ko-KR"/>
        </w:rPr>
        <w:t>introduced for A-IOT</w:t>
      </w:r>
      <w:r w:rsidRPr="00F40837">
        <w:rPr>
          <w:rFonts w:ascii="Times New Roman" w:eastAsia="맑은 고딕" w:hAnsi="Times New Roman" w:hint="eastAsia"/>
          <w:b/>
          <w:bCs/>
          <w:sz w:val="22"/>
          <w:lang w:eastAsia="ko-KR"/>
        </w:rPr>
        <w:t xml:space="preserve">. </w:t>
      </w:r>
    </w:p>
    <w:p w14:paraId="79AC9A0E" w14:textId="77777777" w:rsidR="004516E1" w:rsidRDefault="004516E1" w:rsidP="004516E1">
      <w:pPr>
        <w:rPr>
          <w:rFonts w:eastAsia="맑은 고딕"/>
          <w:lang w:eastAsia="ko-KR"/>
        </w:rPr>
      </w:pPr>
    </w:p>
    <w:p w14:paraId="159A6F98" w14:textId="7736AEE2" w:rsidR="00DA6CD6" w:rsidRDefault="00DA6CD6" w:rsidP="004516E1">
      <w:pPr>
        <w:rPr>
          <w:rFonts w:ascii="Times New Roman" w:eastAsia="맑은 고딕" w:hAnsi="Times New Roman"/>
          <w:sz w:val="22"/>
          <w:lang w:eastAsia="ko-KR"/>
        </w:rPr>
      </w:pPr>
      <w:r w:rsidRPr="00DA6CD6">
        <w:rPr>
          <w:rFonts w:ascii="Times New Roman" w:eastAsia="맑은 고딕" w:hAnsi="Times New Roman" w:hint="eastAsia"/>
          <w:sz w:val="22"/>
          <w:lang w:eastAsia="ko-KR"/>
        </w:rPr>
        <w:t xml:space="preserve">If the above proposal is </w:t>
      </w:r>
      <w:r w:rsidRPr="00DA6CD6">
        <w:rPr>
          <w:rFonts w:ascii="Times New Roman" w:eastAsia="맑은 고딕" w:hAnsi="Times New Roman"/>
          <w:sz w:val="22"/>
          <w:lang w:eastAsia="ko-KR"/>
        </w:rPr>
        <w:t>ag</w:t>
      </w:r>
      <w:r w:rsidRPr="00DA6CD6">
        <w:rPr>
          <w:rFonts w:ascii="Times New Roman" w:eastAsia="맑은 고딕" w:hAnsi="Times New Roman" w:hint="eastAsia"/>
          <w:sz w:val="22"/>
          <w:lang w:eastAsia="ko-KR"/>
        </w:rPr>
        <w:t>r</w:t>
      </w:r>
      <w:r w:rsidRPr="00DA6CD6">
        <w:rPr>
          <w:rFonts w:ascii="Times New Roman" w:eastAsia="맑은 고딕" w:hAnsi="Times New Roman"/>
          <w:sz w:val="22"/>
          <w:lang w:eastAsia="ko-KR"/>
        </w:rPr>
        <w:t>e</w:t>
      </w:r>
      <w:r w:rsidRPr="00DA6CD6">
        <w:rPr>
          <w:rFonts w:ascii="Times New Roman" w:eastAsia="맑은 고딕" w:hAnsi="Times New Roman" w:hint="eastAsia"/>
          <w:sz w:val="22"/>
          <w:lang w:eastAsia="ko-KR"/>
        </w:rPr>
        <w:t>e</w:t>
      </w:r>
      <w:r w:rsidRPr="00DA6CD6">
        <w:rPr>
          <w:rFonts w:ascii="Times New Roman" w:eastAsia="맑은 고딕" w:hAnsi="Times New Roman"/>
          <w:sz w:val="22"/>
          <w:lang w:eastAsia="ko-KR"/>
        </w:rPr>
        <w:t>able</w:t>
      </w:r>
      <w:r>
        <w:rPr>
          <w:rFonts w:ascii="Times New Roman" w:eastAsia="맑은 고딕" w:hAnsi="Times New Roman" w:hint="eastAsia"/>
          <w:sz w:val="22"/>
          <w:lang w:eastAsia="ko-KR"/>
        </w:rPr>
        <w:t xml:space="preserve">, the next discussion is how to design </w:t>
      </w:r>
      <w:r w:rsidR="005F4079">
        <w:rPr>
          <w:rFonts w:ascii="Times New Roman" w:eastAsia="맑은 고딕" w:hAnsi="Times New Roman" w:hint="eastAsia"/>
          <w:sz w:val="22"/>
          <w:lang w:eastAsia="ko-KR"/>
        </w:rPr>
        <w:t>a</w:t>
      </w:r>
      <w:r>
        <w:rPr>
          <w:rFonts w:ascii="Times New Roman" w:eastAsia="맑은 고딕" w:hAnsi="Times New Roman" w:hint="eastAsia"/>
          <w:sz w:val="22"/>
          <w:lang w:eastAsia="ko-KR"/>
        </w:rPr>
        <w:t xml:space="preserve"> unified solution between the CBRA and CFRA.</w:t>
      </w:r>
    </w:p>
    <w:p w14:paraId="6C0D3BFE" w14:textId="674553A9" w:rsidR="00DA6CD6" w:rsidRPr="00DA6CD6" w:rsidRDefault="00D07441" w:rsidP="007A6976">
      <w:pPr>
        <w:jc w:val="center"/>
        <w:rPr>
          <w:rFonts w:ascii="Times New Roman" w:eastAsia="맑은 고딕" w:hAnsi="Times New Roman"/>
          <w:sz w:val="22"/>
          <w:lang w:eastAsia="ko-KR"/>
        </w:rPr>
      </w:pPr>
      <w:r>
        <w:object w:dxaOrig="8570" w:dyaOrig="4051" w14:anchorId="374182D7">
          <v:shape id="_x0000_i1033" type="#_x0000_t75" style="width:428.55pt;height:202.55pt" o:ole="">
            <v:imagedata r:id="rId30" o:title=""/>
          </v:shape>
          <o:OLEObject Type="Embed" ProgID="Visio.Drawing.15" ShapeID="_x0000_i1033" DrawAspect="Content" ObjectID="_1792574420" r:id="rId31"/>
        </w:object>
      </w:r>
    </w:p>
    <w:p w14:paraId="05D6BD4A" w14:textId="77777777" w:rsidR="00DA6CD6" w:rsidRDefault="00DA6CD6" w:rsidP="004516E1">
      <w:pPr>
        <w:rPr>
          <w:rFonts w:eastAsia="맑은 고딕"/>
          <w:lang w:eastAsia="ko-KR"/>
        </w:rPr>
      </w:pPr>
    </w:p>
    <w:p w14:paraId="47B25ED2" w14:textId="77777777" w:rsidR="007D0700" w:rsidRPr="007D0700" w:rsidRDefault="007D0700" w:rsidP="007D0700">
      <w:pPr>
        <w:rPr>
          <w:rFonts w:ascii="Times New Roman" w:eastAsia="맑은 고딕" w:hAnsi="Times New Roman"/>
          <w:sz w:val="22"/>
          <w:lang w:eastAsia="ko-KR"/>
        </w:rPr>
      </w:pPr>
      <w:r w:rsidRPr="007D0700">
        <w:rPr>
          <w:rFonts w:ascii="Times New Roman" w:eastAsia="맑은 고딕" w:hAnsi="Times New Roman"/>
          <w:sz w:val="22"/>
          <w:lang w:eastAsia="ko-KR"/>
        </w:rPr>
        <w:t xml:space="preserve">As per current agreements, there are two different points between the 2-step CBRA and CFRA. The first point is whether to transmit the random ID in Msg1 or not. The second point is the presence of the Msg2 for transmission of the random ID. </w:t>
      </w:r>
    </w:p>
    <w:p w14:paraId="6EF2EC43" w14:textId="3FAD8B89" w:rsidR="00D07441" w:rsidRDefault="007D0700" w:rsidP="007D0700">
      <w:pPr>
        <w:rPr>
          <w:rFonts w:ascii="Times New Roman" w:eastAsia="맑은 고딕" w:hAnsi="Times New Roman"/>
          <w:sz w:val="22"/>
          <w:lang w:eastAsia="ko-KR"/>
        </w:rPr>
      </w:pPr>
      <w:r w:rsidRPr="007D0700">
        <w:rPr>
          <w:rFonts w:ascii="Times New Roman" w:eastAsia="맑은 고딕" w:hAnsi="Times New Roman"/>
          <w:sz w:val="22"/>
          <w:lang w:eastAsia="ko-KR"/>
        </w:rPr>
        <w:t xml:space="preserve">For the first point, in RAN2#127bis meeting, it was agreed that AS ID is used for the purpose of D2R scheduling and R2D reception. </w:t>
      </w:r>
      <w:r w:rsidR="00CD65A6">
        <w:rPr>
          <w:rFonts w:ascii="Times New Roman" w:eastAsia="맑은 고딕" w:hAnsi="Times New Roman" w:hint="eastAsia"/>
          <w:sz w:val="22"/>
          <w:lang w:eastAsia="ko-KR"/>
        </w:rPr>
        <w:t>T</w:t>
      </w:r>
      <w:r w:rsidR="00CD65A6">
        <w:rPr>
          <w:rFonts w:ascii="Times New Roman" w:eastAsia="맑은 고딕" w:hAnsi="Times New Roman" w:hint="eastAsia"/>
          <w:sz w:val="22"/>
          <w:lang w:eastAsia="ko-KR"/>
        </w:rPr>
        <w:t xml:space="preserve">o allocate the AS ID for CFRA, </w:t>
      </w:r>
      <w:r w:rsidRPr="007D0700">
        <w:rPr>
          <w:rFonts w:ascii="Times New Roman" w:eastAsia="맑은 고딕" w:hAnsi="Times New Roman"/>
          <w:sz w:val="22"/>
          <w:lang w:eastAsia="ko-KR"/>
        </w:rPr>
        <w:t xml:space="preserve">two options were proposed to assign the AS ID. The first option is that the AS ID is included in the A-IOT paging message, and the second option is that the random ID transmitted in Msg1 </w:t>
      </w:r>
      <w:r w:rsidR="008E08C8">
        <w:rPr>
          <w:rFonts w:ascii="Times New Roman" w:eastAsia="맑은 고딕" w:hAnsi="Times New Roman" w:hint="eastAsia"/>
          <w:sz w:val="22"/>
          <w:lang w:eastAsia="ko-KR"/>
        </w:rPr>
        <w:t xml:space="preserve">is used for AS ID </w:t>
      </w:r>
      <w:r w:rsidRPr="007D0700">
        <w:rPr>
          <w:rFonts w:ascii="Times New Roman" w:eastAsia="맑은 고딕" w:hAnsi="Times New Roman"/>
          <w:sz w:val="22"/>
          <w:lang w:eastAsia="ko-KR"/>
        </w:rPr>
        <w:t>even in CFRA case. Among the two options, we think that the second option is better than the first option because the A-IOT paging message should be as small as possible to increase the decoding success probability for the A-IOT paging message. Thus, we think that the random ID is contained in Msg1 even in CFRA.</w:t>
      </w:r>
    </w:p>
    <w:p w14:paraId="19C97F3B" w14:textId="695C2BF8" w:rsidR="00D07441" w:rsidRPr="00D07441" w:rsidRDefault="00D07441" w:rsidP="004516E1">
      <w:pPr>
        <w:rPr>
          <w:rFonts w:ascii="Times New Roman" w:eastAsia="맑은 고딕" w:hAnsi="Times New Roman"/>
          <w:b/>
          <w:bCs/>
          <w:sz w:val="22"/>
          <w:lang w:eastAsia="ko-KR"/>
        </w:rPr>
      </w:pPr>
      <w:r w:rsidRPr="00D07441">
        <w:rPr>
          <w:rFonts w:ascii="Times New Roman" w:eastAsia="맑은 고딕" w:hAnsi="Times New Roman" w:hint="eastAsia"/>
          <w:b/>
          <w:bCs/>
          <w:sz w:val="22"/>
          <w:lang w:eastAsia="ko-KR"/>
        </w:rPr>
        <w:t xml:space="preserve">Proposal </w:t>
      </w:r>
      <w:r w:rsidR="00F8389C">
        <w:rPr>
          <w:rFonts w:ascii="Times New Roman" w:eastAsia="맑은 고딕" w:hAnsi="Times New Roman" w:hint="eastAsia"/>
          <w:b/>
          <w:bCs/>
          <w:sz w:val="22"/>
          <w:lang w:eastAsia="ko-KR"/>
        </w:rPr>
        <w:t>8</w:t>
      </w:r>
      <w:r w:rsidRPr="00D07441">
        <w:rPr>
          <w:rFonts w:ascii="Times New Roman" w:eastAsia="맑은 고딕" w:hAnsi="Times New Roman" w:hint="eastAsia"/>
          <w:b/>
          <w:bCs/>
          <w:sz w:val="22"/>
          <w:lang w:eastAsia="ko-KR"/>
        </w:rPr>
        <w:t xml:space="preserve">. </w:t>
      </w:r>
      <w:r w:rsidR="004333D3">
        <w:rPr>
          <w:rFonts w:ascii="Times New Roman" w:eastAsia="맑은 고딕" w:hAnsi="Times New Roman" w:hint="eastAsia"/>
          <w:b/>
          <w:bCs/>
          <w:sz w:val="22"/>
          <w:lang w:eastAsia="ko-KR"/>
        </w:rPr>
        <w:t>F</w:t>
      </w:r>
      <w:r w:rsidR="004333D3" w:rsidRPr="00D07441">
        <w:rPr>
          <w:rFonts w:ascii="Times New Roman" w:eastAsia="맑은 고딕" w:hAnsi="Times New Roman" w:hint="eastAsia"/>
          <w:b/>
          <w:bCs/>
          <w:sz w:val="22"/>
          <w:lang w:eastAsia="ko-KR"/>
        </w:rPr>
        <w:t>or CFRA</w:t>
      </w:r>
      <w:r w:rsidR="004333D3">
        <w:rPr>
          <w:rFonts w:ascii="Times New Roman" w:eastAsia="맑은 고딕" w:hAnsi="Times New Roman" w:hint="eastAsia"/>
          <w:b/>
          <w:bCs/>
          <w:sz w:val="22"/>
          <w:lang w:eastAsia="ko-KR"/>
        </w:rPr>
        <w:t>,</w:t>
      </w:r>
      <w:r w:rsidR="004333D3" w:rsidRPr="00D07441">
        <w:rPr>
          <w:rFonts w:ascii="Times New Roman" w:eastAsia="맑은 고딕" w:hAnsi="Times New Roman" w:hint="eastAsia"/>
          <w:b/>
          <w:bCs/>
          <w:sz w:val="22"/>
          <w:lang w:eastAsia="ko-KR"/>
        </w:rPr>
        <w:t xml:space="preserve"> </w:t>
      </w:r>
      <w:r w:rsidR="004333D3">
        <w:rPr>
          <w:rFonts w:ascii="Times New Roman" w:eastAsia="맑은 고딕" w:hAnsi="Times New Roman" w:hint="eastAsia"/>
          <w:b/>
          <w:bCs/>
          <w:sz w:val="22"/>
          <w:lang w:eastAsia="ko-KR"/>
        </w:rPr>
        <w:t>a</w:t>
      </w:r>
      <w:r w:rsidRPr="00D07441">
        <w:rPr>
          <w:rFonts w:ascii="Times New Roman" w:eastAsia="맑은 고딕" w:hAnsi="Times New Roman" w:hint="eastAsia"/>
          <w:b/>
          <w:bCs/>
          <w:sz w:val="22"/>
          <w:lang w:eastAsia="ko-KR"/>
        </w:rPr>
        <w:t xml:space="preserve"> random ID is contained in Msg1</w:t>
      </w:r>
      <w:r w:rsidR="004333D3">
        <w:rPr>
          <w:rFonts w:ascii="Times New Roman" w:eastAsia="맑은 고딕" w:hAnsi="Times New Roman" w:hint="eastAsia"/>
          <w:b/>
          <w:bCs/>
          <w:sz w:val="22"/>
          <w:lang w:eastAsia="ko-KR"/>
        </w:rPr>
        <w:t xml:space="preserve"> for the purpose of D2R scheduling and R2D reception</w:t>
      </w:r>
      <w:r w:rsidRPr="00D07441">
        <w:rPr>
          <w:rFonts w:ascii="Times New Roman" w:eastAsia="맑은 고딕" w:hAnsi="Times New Roman" w:hint="eastAsia"/>
          <w:b/>
          <w:bCs/>
          <w:sz w:val="22"/>
          <w:lang w:eastAsia="ko-KR"/>
        </w:rPr>
        <w:t>.</w:t>
      </w:r>
    </w:p>
    <w:p w14:paraId="3F3BFFDB" w14:textId="77777777" w:rsidR="00D07441" w:rsidRDefault="00D07441" w:rsidP="004516E1">
      <w:pPr>
        <w:rPr>
          <w:rFonts w:ascii="Times New Roman" w:eastAsia="맑은 고딕" w:hAnsi="Times New Roman"/>
          <w:sz w:val="22"/>
          <w:lang w:eastAsia="ko-KR"/>
        </w:rPr>
      </w:pPr>
    </w:p>
    <w:p w14:paraId="2741B3EA" w14:textId="253530FD" w:rsidR="007A6976" w:rsidRDefault="007D0700" w:rsidP="004516E1">
      <w:pPr>
        <w:rPr>
          <w:rFonts w:ascii="Times New Roman" w:eastAsia="맑은 고딕" w:hAnsi="Times New Roman"/>
          <w:sz w:val="22"/>
          <w:lang w:eastAsia="ko-KR"/>
        </w:rPr>
      </w:pPr>
      <w:r w:rsidRPr="007D0700">
        <w:rPr>
          <w:rFonts w:ascii="Times New Roman" w:eastAsia="맑은 고딕" w:hAnsi="Times New Roman"/>
          <w:sz w:val="22"/>
          <w:lang w:eastAsia="ko-KR"/>
        </w:rPr>
        <w:t>For the second point, we do not think that Msg2 is needed for CFRA case. Since there is no contention in the access occasion indicated for the CFRA, the contention resolution is not needed by receiving the Msg2 with the same random ID. It means that the A-IOT device considers that the contention resolution is successfully completed after transmitting the Msg1 containing the A-IOT device ID and random ID.</w:t>
      </w:r>
    </w:p>
    <w:p w14:paraId="2F500AB4" w14:textId="44436CFA" w:rsidR="007A6976" w:rsidRDefault="007A6976" w:rsidP="004516E1">
      <w:pPr>
        <w:rPr>
          <w:rFonts w:ascii="Times New Roman" w:eastAsia="맑은 고딕" w:hAnsi="Times New Roman"/>
          <w:b/>
          <w:bCs/>
          <w:sz w:val="22"/>
          <w:lang w:eastAsia="ko-KR"/>
        </w:rPr>
      </w:pPr>
      <w:r w:rsidRPr="007A6976">
        <w:rPr>
          <w:rFonts w:ascii="Times New Roman" w:eastAsia="맑은 고딕" w:hAnsi="Times New Roman" w:hint="eastAsia"/>
          <w:b/>
          <w:bCs/>
          <w:sz w:val="22"/>
          <w:lang w:eastAsia="ko-KR"/>
        </w:rPr>
        <w:t xml:space="preserve">Proposal </w:t>
      </w:r>
      <w:r w:rsidR="00F8389C">
        <w:rPr>
          <w:rFonts w:ascii="Times New Roman" w:eastAsia="맑은 고딕" w:hAnsi="Times New Roman" w:hint="eastAsia"/>
          <w:b/>
          <w:bCs/>
          <w:sz w:val="22"/>
          <w:lang w:eastAsia="ko-KR"/>
        </w:rPr>
        <w:t>9</w:t>
      </w:r>
      <w:r w:rsidRPr="007A6976">
        <w:rPr>
          <w:rFonts w:ascii="Times New Roman" w:eastAsia="맑은 고딕" w:hAnsi="Times New Roman" w:hint="eastAsia"/>
          <w:b/>
          <w:bCs/>
          <w:sz w:val="22"/>
          <w:lang w:eastAsia="ko-KR"/>
        </w:rPr>
        <w:t xml:space="preserve">. </w:t>
      </w:r>
      <w:r w:rsidR="004333D3">
        <w:rPr>
          <w:rFonts w:ascii="Times New Roman" w:eastAsia="맑은 고딕" w:hAnsi="Times New Roman" w:hint="eastAsia"/>
          <w:b/>
          <w:bCs/>
          <w:sz w:val="22"/>
          <w:lang w:eastAsia="ko-KR"/>
        </w:rPr>
        <w:t xml:space="preserve">For CFRA, </w:t>
      </w:r>
      <w:r w:rsidRPr="007A6976">
        <w:rPr>
          <w:rFonts w:ascii="Times New Roman" w:eastAsia="맑은 고딕" w:hAnsi="Times New Roman" w:hint="eastAsia"/>
          <w:b/>
          <w:bCs/>
          <w:sz w:val="22"/>
          <w:lang w:eastAsia="ko-KR"/>
        </w:rPr>
        <w:t xml:space="preserve">the A-IOT device considers that the contention resolution is successfully completed after </w:t>
      </w:r>
      <w:r w:rsidRPr="007A6976">
        <w:rPr>
          <w:rFonts w:ascii="Times New Roman" w:eastAsia="맑은 고딕" w:hAnsi="Times New Roman"/>
          <w:b/>
          <w:bCs/>
          <w:sz w:val="22"/>
          <w:lang w:eastAsia="ko-KR"/>
        </w:rPr>
        <w:t>transmitting</w:t>
      </w:r>
      <w:r w:rsidRPr="007A6976">
        <w:rPr>
          <w:rFonts w:ascii="Times New Roman" w:eastAsia="맑은 고딕" w:hAnsi="Times New Roman" w:hint="eastAsia"/>
          <w:b/>
          <w:bCs/>
          <w:sz w:val="22"/>
          <w:lang w:eastAsia="ko-KR"/>
        </w:rPr>
        <w:t xml:space="preserve"> the Msg1 containing the A-IOT device ID and random ID.</w:t>
      </w:r>
    </w:p>
    <w:p w14:paraId="36D8B6B2" w14:textId="77777777" w:rsidR="007A6976" w:rsidRDefault="007A6976" w:rsidP="004516E1">
      <w:pPr>
        <w:rPr>
          <w:rFonts w:ascii="Times New Roman" w:eastAsia="맑은 고딕" w:hAnsi="Times New Roman"/>
          <w:b/>
          <w:bCs/>
          <w:sz w:val="22"/>
          <w:lang w:eastAsia="ko-KR"/>
        </w:rPr>
      </w:pPr>
    </w:p>
    <w:p w14:paraId="2DED85A9" w14:textId="4A338C28" w:rsidR="007A6976" w:rsidRDefault="007D0700" w:rsidP="004516E1">
      <w:pPr>
        <w:rPr>
          <w:rFonts w:ascii="Times New Roman" w:eastAsia="맑은 고딕" w:hAnsi="Times New Roman"/>
          <w:sz w:val="22"/>
          <w:lang w:eastAsia="ko-KR"/>
        </w:rPr>
      </w:pPr>
      <w:r w:rsidRPr="007D0700">
        <w:rPr>
          <w:rFonts w:ascii="Times New Roman" w:eastAsia="맑은 고딕" w:hAnsi="Times New Roman"/>
          <w:sz w:val="22"/>
          <w:lang w:eastAsia="ko-KR"/>
        </w:rPr>
        <w:t>For the above proposals, we show our proposals for the unified design in random access as follows.</w:t>
      </w:r>
    </w:p>
    <w:p w14:paraId="7B009125" w14:textId="7E8D0312" w:rsidR="007A6976" w:rsidRPr="007A6976" w:rsidRDefault="007A6976" w:rsidP="007A6976">
      <w:pPr>
        <w:jc w:val="center"/>
        <w:rPr>
          <w:rFonts w:ascii="Times New Roman" w:eastAsia="맑은 고딕" w:hAnsi="Times New Roman"/>
          <w:sz w:val="22"/>
          <w:lang w:eastAsia="ko-KR"/>
        </w:rPr>
      </w:pPr>
      <w:r>
        <w:object w:dxaOrig="8570" w:dyaOrig="4051" w14:anchorId="377AD6BE">
          <v:shape id="_x0000_i1034" type="#_x0000_t75" style="width:428.55pt;height:202.55pt" o:ole="">
            <v:imagedata r:id="rId32" o:title=""/>
          </v:shape>
          <o:OLEObject Type="Embed" ProgID="Visio.Drawing.15" ShapeID="_x0000_i1034" DrawAspect="Content" ObjectID="_1792574421" r:id="rId33"/>
        </w:object>
      </w:r>
    </w:p>
    <w:bookmarkEnd w:id="8"/>
    <w:p w14:paraId="0117925E" w14:textId="77777777" w:rsidR="00DC2A69" w:rsidRPr="0077375B" w:rsidRDefault="00DC2A69" w:rsidP="0077375B">
      <w:pPr>
        <w:rPr>
          <w:rFonts w:ascii="Times New Roman" w:eastAsia="맑은 고딕" w:hAnsi="Times New Roman"/>
          <w:sz w:val="22"/>
          <w:lang w:eastAsia="ko-KR"/>
        </w:rPr>
      </w:pPr>
    </w:p>
    <w:p w14:paraId="057B59F4" w14:textId="44545FBA" w:rsidR="006F27E8" w:rsidRPr="0095559E" w:rsidRDefault="00D449F2" w:rsidP="006F27E8">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Further consideration of the s</w:t>
      </w:r>
      <w:r w:rsidR="00237A40">
        <w:rPr>
          <w:rFonts w:ascii="Times New Roman" w:eastAsia="맑은 고딕" w:hAnsi="Times New Roman" w:cs="Times New Roman" w:hint="eastAsia"/>
          <w:szCs w:val="36"/>
          <w:lang w:eastAsia="ko-KR"/>
        </w:rPr>
        <w:t>election of the access occasion</w:t>
      </w:r>
      <w:r>
        <w:rPr>
          <w:rFonts w:ascii="Times New Roman" w:eastAsia="맑은 고딕" w:hAnsi="Times New Roman" w:cs="Times New Roman" w:hint="eastAsia"/>
          <w:szCs w:val="36"/>
          <w:lang w:eastAsia="ko-KR"/>
        </w:rPr>
        <w:t xml:space="preserve"> </w:t>
      </w:r>
    </w:p>
    <w:p w14:paraId="37C48A2E" w14:textId="133B1624" w:rsidR="00B47251" w:rsidRPr="00B47251" w:rsidRDefault="00B47251" w:rsidP="00B47251">
      <w:pPr>
        <w:pStyle w:val="31"/>
        <w:numPr>
          <w:ilvl w:val="2"/>
          <w:numId w:val="1"/>
        </w:numPr>
        <w:rPr>
          <w:rFonts w:ascii="Times New Roman" w:eastAsia="맑은 고딕" w:hAnsi="Times New Roman" w:cs="Times New Roman"/>
          <w:lang w:eastAsia="ko-KR"/>
        </w:rPr>
      </w:pPr>
      <w:r w:rsidRPr="00B47251">
        <w:rPr>
          <w:rFonts w:ascii="Times New Roman" w:eastAsia="맑은 고딕" w:hAnsi="Times New Roman" w:cs="Times New Roman" w:hint="eastAsia"/>
          <w:lang w:eastAsia="ko-KR"/>
        </w:rPr>
        <w:t>CBRA</w:t>
      </w:r>
    </w:p>
    <w:p w14:paraId="0505777D" w14:textId="539C6CF1" w:rsidR="004F0AB4" w:rsidRDefault="004333D3" w:rsidP="00284E35">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RAN2#127bis meeting, it was agreed that </w:t>
      </w:r>
      <w:r w:rsidR="004F0AB4">
        <w:rPr>
          <w:rFonts w:ascii="Times New Roman" w:eastAsia="맑은 고딕" w:hAnsi="Times New Roman" w:hint="eastAsia"/>
          <w:sz w:val="22"/>
          <w:lang w:eastAsia="ko-KR"/>
        </w:rPr>
        <w:t xml:space="preserve">the A-IOT device randomly selects one access occasion within </w:t>
      </w:r>
      <w:r w:rsidRPr="004333D3">
        <w:rPr>
          <w:rFonts w:ascii="Times New Roman" w:eastAsia="맑은 고딕" w:hAnsi="Times New Roman"/>
          <w:sz w:val="22"/>
          <w:lang w:eastAsia="ko-KR"/>
        </w:rPr>
        <w:t xml:space="preserve">the access occasions </w:t>
      </w:r>
      <w:r>
        <w:rPr>
          <w:rFonts w:ascii="Times New Roman" w:eastAsia="맑은 고딕" w:hAnsi="Times New Roman" w:hint="eastAsia"/>
          <w:sz w:val="22"/>
          <w:lang w:eastAsia="ko-KR"/>
        </w:rPr>
        <w:t xml:space="preserve">provided by reader </w:t>
      </w:r>
      <w:r w:rsidR="004F0AB4">
        <w:rPr>
          <w:rFonts w:ascii="Times New Roman" w:eastAsia="맑은 고딕" w:hAnsi="Times New Roman" w:hint="eastAsia"/>
          <w:sz w:val="22"/>
          <w:lang w:eastAsia="ko-KR"/>
        </w:rPr>
        <w:t xml:space="preserve">to perform the </w:t>
      </w:r>
      <w:r>
        <w:rPr>
          <w:rFonts w:ascii="Times New Roman" w:eastAsia="맑은 고딕" w:hAnsi="Times New Roman" w:hint="eastAsia"/>
          <w:sz w:val="22"/>
          <w:lang w:eastAsia="ko-KR"/>
        </w:rPr>
        <w:t xml:space="preserve">random access </w:t>
      </w:r>
      <w:r w:rsidR="004F0AB4">
        <w:rPr>
          <w:rFonts w:ascii="Times New Roman" w:eastAsia="맑은 고딕" w:hAnsi="Times New Roman" w:hint="eastAsia"/>
          <w:sz w:val="22"/>
          <w:lang w:eastAsia="ko-KR"/>
        </w:rPr>
        <w:t xml:space="preserve">procedure. However, even if the A-IOT device can randomly select </w:t>
      </w:r>
      <w:r>
        <w:rPr>
          <w:rFonts w:ascii="Times New Roman" w:eastAsia="맑은 고딕" w:hAnsi="Times New Roman" w:hint="eastAsia"/>
          <w:sz w:val="22"/>
          <w:lang w:eastAsia="ko-KR"/>
        </w:rPr>
        <w:t xml:space="preserve">one </w:t>
      </w:r>
      <w:r w:rsidR="004F0AB4">
        <w:rPr>
          <w:rFonts w:ascii="Times New Roman" w:eastAsia="맑은 고딕" w:hAnsi="Times New Roman" w:hint="eastAsia"/>
          <w:sz w:val="22"/>
          <w:lang w:eastAsia="ko-KR"/>
        </w:rPr>
        <w:t xml:space="preserve">access occasion, </w:t>
      </w:r>
      <w:r w:rsidR="004F0AB4">
        <w:rPr>
          <w:rFonts w:ascii="Times New Roman" w:eastAsia="맑은 고딕" w:hAnsi="Times New Roman"/>
          <w:sz w:val="22"/>
          <w:lang w:eastAsia="ko-KR"/>
        </w:rPr>
        <w:t>we think that the energy level of the A-IOT device should be considered.</w:t>
      </w:r>
      <w:r w:rsidR="004F0AB4">
        <w:rPr>
          <w:rFonts w:ascii="Times New Roman" w:eastAsia="맑은 고딕" w:hAnsi="Times New Roman" w:hint="eastAsia"/>
          <w:sz w:val="22"/>
          <w:lang w:eastAsia="ko-KR"/>
        </w:rPr>
        <w:t xml:space="preserve"> </w:t>
      </w:r>
    </w:p>
    <w:p w14:paraId="11014480" w14:textId="635172E8" w:rsidR="000860D1" w:rsidRDefault="004F0AB4" w:rsidP="004F0AB4">
      <w:pPr>
        <w:rPr>
          <w:rFonts w:ascii="Times New Roman" w:eastAsia="맑은 고딕" w:hAnsi="Times New Roman"/>
          <w:sz w:val="22"/>
          <w:lang w:eastAsia="ko-KR"/>
        </w:rPr>
      </w:pPr>
      <w:r w:rsidRPr="00384A43">
        <w:rPr>
          <w:rFonts w:ascii="Times New Roman" w:eastAsia="맑은 고딕" w:hAnsi="Times New Roman" w:hint="eastAsia"/>
          <w:sz w:val="22"/>
          <w:lang w:eastAsia="ko-KR"/>
        </w:rPr>
        <w:t>S</w:t>
      </w:r>
      <w:r w:rsidRPr="00384A43">
        <w:rPr>
          <w:rFonts w:ascii="Times New Roman" w:eastAsia="맑은 고딕" w:hAnsi="Times New Roman"/>
          <w:sz w:val="22"/>
          <w:lang w:eastAsia="ko-KR"/>
        </w:rPr>
        <w:t>ince the A-IOT device has small energy storage capability</w:t>
      </w:r>
      <w:r w:rsidRPr="00384A43">
        <w:rPr>
          <w:rFonts w:ascii="Times New Roman" w:eastAsia="맑은 고딕" w:hAnsi="Times New Roman" w:hint="eastAsia"/>
          <w:sz w:val="22"/>
          <w:lang w:eastAsia="ko-KR"/>
        </w:rPr>
        <w:t xml:space="preserve">, an </w:t>
      </w:r>
      <w:r w:rsidRPr="00384A43">
        <w:rPr>
          <w:rFonts w:ascii="Times New Roman" w:eastAsia="맑은 고딕" w:hAnsi="Times New Roman"/>
          <w:sz w:val="22"/>
          <w:lang w:eastAsia="ko-KR"/>
        </w:rPr>
        <w:t>A-IOT device</w:t>
      </w:r>
      <w:r w:rsidRPr="00384A43">
        <w:rPr>
          <w:rFonts w:ascii="Times New Roman" w:eastAsia="맑은 고딕" w:hAnsi="Times New Roman" w:hint="eastAsia"/>
          <w:sz w:val="22"/>
          <w:lang w:eastAsia="ko-KR"/>
        </w:rPr>
        <w:t xml:space="preserve"> may be in a condition that it </w:t>
      </w:r>
      <w:r w:rsidRPr="00384A43">
        <w:rPr>
          <w:rFonts w:ascii="Times New Roman" w:eastAsia="맑은 고딕" w:hAnsi="Times New Roman"/>
          <w:sz w:val="22"/>
          <w:lang w:eastAsia="ko-KR"/>
        </w:rPr>
        <w:t>do</w:t>
      </w:r>
      <w:r w:rsidRPr="00384A43">
        <w:rPr>
          <w:rFonts w:ascii="Times New Roman" w:eastAsia="맑은 고딕" w:hAnsi="Times New Roman" w:hint="eastAsia"/>
          <w:sz w:val="22"/>
          <w:lang w:eastAsia="ko-KR"/>
        </w:rPr>
        <w:t>es</w:t>
      </w:r>
      <w:r w:rsidRPr="00384A43">
        <w:rPr>
          <w:rFonts w:ascii="Times New Roman" w:eastAsia="맑은 고딕" w:hAnsi="Times New Roman"/>
          <w:sz w:val="22"/>
          <w:lang w:eastAsia="ko-KR"/>
        </w:rPr>
        <w:t xml:space="preserve">n’t have enough </w:t>
      </w:r>
      <w:r w:rsidR="0047069B">
        <w:rPr>
          <w:rFonts w:ascii="Times New Roman" w:eastAsia="맑은 고딕" w:hAnsi="Times New Roman" w:hint="eastAsia"/>
          <w:sz w:val="22"/>
          <w:lang w:eastAsia="ko-KR"/>
        </w:rPr>
        <w:t xml:space="preserve">energy </w:t>
      </w:r>
      <w:r w:rsidRPr="00384A43">
        <w:rPr>
          <w:rFonts w:ascii="Times New Roman" w:eastAsia="맑은 고딕" w:hAnsi="Times New Roman"/>
          <w:sz w:val="22"/>
          <w:lang w:eastAsia="ko-KR"/>
        </w:rPr>
        <w:t xml:space="preserve">to </w:t>
      </w:r>
      <w:r w:rsidR="005E2866">
        <w:rPr>
          <w:rFonts w:ascii="Times New Roman" w:eastAsia="맑은 고딕" w:hAnsi="Times New Roman" w:hint="eastAsia"/>
          <w:sz w:val="22"/>
          <w:lang w:eastAsia="ko-KR"/>
        </w:rPr>
        <w:t>monitor PRDCH for all access occasions.</w:t>
      </w:r>
      <w:r w:rsidRPr="00384A43">
        <w:rPr>
          <w:rFonts w:ascii="Times New Roman" w:eastAsia="맑은 고딕" w:hAnsi="Times New Roman" w:hint="eastAsia"/>
          <w:sz w:val="22"/>
          <w:lang w:eastAsia="ko-KR"/>
        </w:rPr>
        <w:t xml:space="preserve"> In this case, the </w:t>
      </w:r>
      <w:r w:rsidRPr="00384A43">
        <w:rPr>
          <w:rFonts w:ascii="Times New Roman" w:eastAsia="맑은 고딕" w:hAnsi="Times New Roman"/>
          <w:sz w:val="22"/>
          <w:lang w:eastAsia="ko-KR"/>
        </w:rPr>
        <w:t xml:space="preserve">A-IOT device </w:t>
      </w:r>
      <w:r w:rsidR="000860D1">
        <w:rPr>
          <w:rFonts w:ascii="Times New Roman" w:eastAsia="맑은 고딕" w:hAnsi="Times New Roman" w:hint="eastAsia"/>
          <w:sz w:val="22"/>
          <w:lang w:eastAsia="ko-KR"/>
        </w:rPr>
        <w:t xml:space="preserve">may not try to </w:t>
      </w:r>
      <w:r w:rsidRPr="00384A43">
        <w:rPr>
          <w:rFonts w:ascii="Times New Roman" w:eastAsia="맑은 고딕" w:hAnsi="Times New Roman"/>
          <w:sz w:val="22"/>
          <w:lang w:eastAsia="ko-KR"/>
        </w:rPr>
        <w:t xml:space="preserve">perform the </w:t>
      </w:r>
      <w:r w:rsidR="000932A3">
        <w:rPr>
          <w:rFonts w:ascii="Times New Roman" w:eastAsia="맑은 고딕" w:hAnsi="Times New Roman" w:hint="eastAsia"/>
          <w:sz w:val="22"/>
          <w:lang w:eastAsia="ko-KR"/>
        </w:rPr>
        <w:t xml:space="preserve">random </w:t>
      </w:r>
      <w:r w:rsidRPr="00384A43">
        <w:rPr>
          <w:rFonts w:ascii="Times New Roman" w:eastAsia="맑은 고딕" w:hAnsi="Times New Roman"/>
          <w:sz w:val="22"/>
          <w:lang w:eastAsia="ko-KR"/>
        </w:rPr>
        <w:t>access procedure</w:t>
      </w:r>
      <w:r w:rsidR="00EA12FE">
        <w:rPr>
          <w:rFonts w:ascii="Times New Roman" w:eastAsia="맑은 고딕" w:hAnsi="Times New Roman" w:hint="eastAsia"/>
          <w:sz w:val="22"/>
          <w:lang w:eastAsia="ko-KR"/>
        </w:rPr>
        <w:t xml:space="preserve"> due to out-of-energy</w:t>
      </w:r>
      <w:r w:rsidR="005E2866">
        <w:rPr>
          <w:rFonts w:ascii="Times New Roman" w:eastAsia="맑은 고딕" w:hAnsi="Times New Roman" w:hint="eastAsia"/>
          <w:sz w:val="22"/>
          <w:lang w:eastAsia="ko-KR"/>
        </w:rPr>
        <w:t xml:space="preserve"> if the A-IOT device selects the last part of the access occasion</w:t>
      </w:r>
      <w:r w:rsidR="000932A3">
        <w:rPr>
          <w:rFonts w:ascii="Times New Roman" w:eastAsia="맑은 고딕" w:hAnsi="Times New Roman" w:hint="eastAsia"/>
          <w:sz w:val="22"/>
          <w:lang w:eastAsia="ko-KR"/>
        </w:rPr>
        <w:t xml:space="preserve"> due to monitoring the PRDCH for a long time</w:t>
      </w:r>
      <w:r w:rsidRPr="00384A43">
        <w:rPr>
          <w:rFonts w:ascii="Times New Roman" w:eastAsia="맑은 고딕" w:hAnsi="Times New Roman" w:hint="eastAsia"/>
          <w:sz w:val="22"/>
          <w:lang w:eastAsia="ko-KR"/>
        </w:rPr>
        <w:t>.</w:t>
      </w:r>
    </w:p>
    <w:p w14:paraId="0FA1251A" w14:textId="2BB23415" w:rsidR="00015956" w:rsidRDefault="000860D1" w:rsidP="00015956">
      <w:pPr>
        <w:rPr>
          <w:rFonts w:ascii="Times New Roman" w:eastAsia="맑은 고딕" w:hAnsi="Times New Roman"/>
          <w:sz w:val="22"/>
          <w:lang w:eastAsia="ko-KR"/>
        </w:rPr>
      </w:pPr>
      <w:r w:rsidRPr="000860D1">
        <w:rPr>
          <w:rFonts w:ascii="Times New Roman" w:eastAsia="맑은 고딕" w:hAnsi="Times New Roman"/>
          <w:sz w:val="22"/>
          <w:lang w:eastAsia="ko-KR"/>
        </w:rPr>
        <w:t xml:space="preserve">In addition, since the reader does not have information on whether an A-IOT device has enough energy or not, the reader may not control the prioritization of the A-IOT device having not enough energy to perform the </w:t>
      </w:r>
      <w:r w:rsidR="000932A3">
        <w:rPr>
          <w:rFonts w:ascii="Times New Roman" w:eastAsia="맑은 고딕" w:hAnsi="Times New Roman" w:hint="eastAsia"/>
          <w:sz w:val="22"/>
          <w:lang w:eastAsia="ko-KR"/>
        </w:rPr>
        <w:t xml:space="preserve">random </w:t>
      </w:r>
      <w:r w:rsidRPr="000860D1">
        <w:rPr>
          <w:rFonts w:ascii="Times New Roman" w:eastAsia="맑은 고딕" w:hAnsi="Times New Roman"/>
          <w:sz w:val="22"/>
          <w:lang w:eastAsia="ko-KR"/>
        </w:rPr>
        <w:t>access procedure first.</w:t>
      </w:r>
      <w:r w:rsidR="00015956" w:rsidRPr="00015956">
        <w:rPr>
          <w:rFonts w:ascii="Times New Roman" w:eastAsia="맑은 고딕" w:hAnsi="Times New Roman" w:hint="eastAsia"/>
          <w:sz w:val="22"/>
          <w:lang w:eastAsia="ko-KR"/>
        </w:rPr>
        <w:t xml:space="preserve"> </w:t>
      </w:r>
      <w:r w:rsidR="00015956">
        <w:rPr>
          <w:rFonts w:ascii="Times New Roman" w:eastAsia="맑은 고딕" w:hAnsi="Times New Roman" w:hint="eastAsia"/>
          <w:sz w:val="22"/>
          <w:lang w:eastAsia="ko-KR"/>
        </w:rPr>
        <w:t>T</w:t>
      </w:r>
      <w:r w:rsidR="00015956">
        <w:rPr>
          <w:rFonts w:ascii="Times New Roman" w:eastAsia="맑은 고딕" w:hAnsi="Times New Roman"/>
          <w:sz w:val="22"/>
          <w:lang w:eastAsia="ko-KR"/>
        </w:rPr>
        <w:t>h</w:t>
      </w:r>
      <w:r w:rsidR="00015956">
        <w:rPr>
          <w:rFonts w:ascii="Times New Roman" w:eastAsia="맑은 고딕" w:hAnsi="Times New Roman" w:hint="eastAsia"/>
          <w:sz w:val="22"/>
          <w:lang w:eastAsia="ko-KR"/>
        </w:rPr>
        <w:t xml:space="preserve">us, we think that how to select an access occasion </w:t>
      </w:r>
      <w:r w:rsidR="00015956">
        <w:rPr>
          <w:rFonts w:ascii="Times New Roman" w:eastAsia="맑은 고딕" w:hAnsi="Times New Roman"/>
          <w:sz w:val="22"/>
          <w:lang w:eastAsia="ko-KR"/>
        </w:rPr>
        <w:t>based</w:t>
      </w:r>
      <w:r w:rsidR="00015956">
        <w:rPr>
          <w:rFonts w:ascii="Times New Roman" w:eastAsia="맑은 고딕" w:hAnsi="Times New Roman" w:hint="eastAsia"/>
          <w:sz w:val="22"/>
          <w:lang w:eastAsia="ko-KR"/>
        </w:rPr>
        <w:t xml:space="preserve"> on the A-IOT device</w:t>
      </w:r>
      <w:r w:rsidR="00015956">
        <w:rPr>
          <w:rFonts w:ascii="Times New Roman" w:eastAsia="맑은 고딕" w:hAnsi="Times New Roman"/>
          <w:sz w:val="22"/>
          <w:lang w:eastAsia="ko-KR"/>
        </w:rPr>
        <w:t>’</w:t>
      </w:r>
      <w:r w:rsidR="00015956">
        <w:rPr>
          <w:rFonts w:ascii="Times New Roman" w:eastAsia="맑은 고딕" w:hAnsi="Times New Roman" w:hint="eastAsia"/>
          <w:sz w:val="22"/>
          <w:lang w:eastAsia="ko-KR"/>
        </w:rPr>
        <w:t>s energy level should be discussed.</w:t>
      </w:r>
    </w:p>
    <w:p w14:paraId="2F02EA42" w14:textId="4E6AE24D" w:rsidR="000860D1" w:rsidRDefault="00BF49E2" w:rsidP="004F0AB4">
      <w:pPr>
        <w:rPr>
          <w:rFonts w:ascii="Times New Roman" w:eastAsia="맑은 고딕" w:hAnsi="Times New Roman"/>
          <w:sz w:val="22"/>
          <w:lang w:eastAsia="ko-KR"/>
        </w:rPr>
      </w:pPr>
      <w:r w:rsidRPr="00BF49E2">
        <w:rPr>
          <w:rFonts w:ascii="Times New Roman" w:eastAsia="맑은 고딕" w:hAnsi="Times New Roman"/>
          <w:sz w:val="22"/>
          <w:lang w:eastAsia="ko-KR"/>
        </w:rPr>
        <w:t>It may be argued that the CN can trigger the dedicated A-IOT paging procedure for the A-IOT devices that the access procedure fails due to out-of-energy because the CN knows which A-IOT device does not perform the access procedure. However, since the energy harvesting should be performed for a long time, e.g., a hundred milliseconds or several seconds, it would have an impact on the QoS satisfaction and efficiency.</w:t>
      </w:r>
    </w:p>
    <w:p w14:paraId="64D617A5" w14:textId="606B7119" w:rsidR="00EA12FE" w:rsidRPr="00EA12FE" w:rsidRDefault="00EA12FE" w:rsidP="004F0AB4">
      <w:pPr>
        <w:rPr>
          <w:rFonts w:ascii="Times New Roman" w:eastAsia="맑은 고딕" w:hAnsi="Times New Roman"/>
          <w:b/>
          <w:bCs/>
          <w:sz w:val="22"/>
          <w:lang w:eastAsia="ko-KR"/>
        </w:rPr>
      </w:pPr>
      <w:r w:rsidRPr="00EA12FE">
        <w:rPr>
          <w:rFonts w:ascii="Times New Roman" w:eastAsia="맑은 고딕" w:hAnsi="Times New Roman" w:hint="eastAsia"/>
          <w:b/>
          <w:bCs/>
          <w:sz w:val="22"/>
          <w:lang w:eastAsia="ko-KR"/>
        </w:rPr>
        <w:t xml:space="preserve">Proposal </w:t>
      </w:r>
      <w:r w:rsidR="00F8389C">
        <w:rPr>
          <w:rFonts w:ascii="Times New Roman" w:eastAsia="맑은 고딕" w:hAnsi="Times New Roman" w:hint="eastAsia"/>
          <w:b/>
          <w:bCs/>
          <w:sz w:val="22"/>
          <w:lang w:eastAsia="ko-KR"/>
        </w:rPr>
        <w:t>10</w:t>
      </w:r>
      <w:r w:rsidRPr="00EA12FE">
        <w:rPr>
          <w:rFonts w:ascii="Times New Roman" w:eastAsia="맑은 고딕" w:hAnsi="Times New Roman" w:hint="eastAsia"/>
          <w:b/>
          <w:bCs/>
          <w:sz w:val="22"/>
          <w:lang w:eastAsia="ko-KR"/>
        </w:rPr>
        <w:t xml:space="preserve">. </w:t>
      </w:r>
      <w:r w:rsidR="000860D1">
        <w:rPr>
          <w:rFonts w:ascii="Times New Roman" w:eastAsia="맑은 고딕" w:hAnsi="Times New Roman" w:hint="eastAsia"/>
          <w:b/>
          <w:bCs/>
          <w:sz w:val="22"/>
          <w:lang w:eastAsia="ko-KR"/>
        </w:rPr>
        <w:t xml:space="preserve">How to select an access occasion </w:t>
      </w:r>
      <w:r w:rsidR="00015956" w:rsidRPr="000860D1">
        <w:rPr>
          <w:rFonts w:ascii="Times New Roman" w:eastAsia="맑은 고딕" w:hAnsi="Times New Roman"/>
          <w:b/>
          <w:bCs/>
          <w:sz w:val="22"/>
          <w:lang w:eastAsia="ko-KR"/>
        </w:rPr>
        <w:t>based on the A-IOT device’s energy level</w:t>
      </w:r>
      <w:r w:rsidR="00015956">
        <w:rPr>
          <w:rFonts w:ascii="Times New Roman" w:eastAsia="맑은 고딕" w:hAnsi="Times New Roman" w:hint="eastAsia"/>
          <w:b/>
          <w:bCs/>
          <w:sz w:val="22"/>
          <w:lang w:eastAsia="ko-KR"/>
        </w:rPr>
        <w:t xml:space="preserve"> </w:t>
      </w:r>
      <w:r w:rsidR="003D7EE7">
        <w:rPr>
          <w:rFonts w:ascii="Times New Roman" w:eastAsia="맑은 고딕" w:hAnsi="Times New Roman" w:hint="eastAsia"/>
          <w:b/>
          <w:bCs/>
          <w:sz w:val="22"/>
          <w:lang w:eastAsia="ko-KR"/>
        </w:rPr>
        <w:t xml:space="preserve">should </w:t>
      </w:r>
      <w:bookmarkStart w:id="9" w:name="_Hlk178852099"/>
      <w:r w:rsidR="003D7EE7">
        <w:rPr>
          <w:rFonts w:ascii="Times New Roman" w:eastAsia="맑은 고딕" w:hAnsi="Times New Roman"/>
          <w:b/>
          <w:bCs/>
          <w:sz w:val="22"/>
          <w:lang w:eastAsia="ko-KR"/>
        </w:rPr>
        <w:t>be studied</w:t>
      </w:r>
      <w:r w:rsidRPr="00EA12FE">
        <w:rPr>
          <w:rFonts w:ascii="Times New Roman" w:eastAsia="맑은 고딕" w:hAnsi="Times New Roman"/>
          <w:b/>
          <w:bCs/>
          <w:sz w:val="22"/>
          <w:lang w:eastAsia="ko-KR"/>
        </w:rPr>
        <w:t>.</w:t>
      </w:r>
      <w:bookmarkEnd w:id="9"/>
    </w:p>
    <w:p w14:paraId="269E2A1F" w14:textId="77777777" w:rsidR="009B783B" w:rsidRDefault="009B783B" w:rsidP="0047069B">
      <w:pPr>
        <w:rPr>
          <w:rFonts w:ascii="Times New Roman" w:eastAsia="맑은 고딕" w:hAnsi="Times New Roman"/>
          <w:sz w:val="22"/>
          <w:lang w:eastAsia="ko-KR"/>
        </w:rPr>
      </w:pPr>
    </w:p>
    <w:p w14:paraId="3177BA1F" w14:textId="738A86F4" w:rsidR="00015956" w:rsidRDefault="005E2866" w:rsidP="00A84401">
      <w:pPr>
        <w:rPr>
          <w:rFonts w:ascii="Times New Roman" w:eastAsia="맑은 고딕" w:hAnsi="Times New Roman"/>
          <w:sz w:val="22"/>
          <w:lang w:eastAsia="ko-KR"/>
        </w:rPr>
      </w:pPr>
      <w:r>
        <w:rPr>
          <w:rFonts w:ascii="Times New Roman" w:eastAsia="맑은 고딕" w:hAnsi="Times New Roman" w:hint="eastAsia"/>
          <w:sz w:val="22"/>
          <w:lang w:eastAsia="ko-KR"/>
        </w:rPr>
        <w:lastRenderedPageBreak/>
        <w:t>If above proposal is agreeable, how to consider the A-IOT device</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s energy level to select the access occasion should be </w:t>
      </w:r>
      <w:r w:rsidR="00BF49E2">
        <w:rPr>
          <w:rFonts w:ascii="Times New Roman" w:eastAsia="맑은 고딕" w:hAnsi="Times New Roman" w:hint="eastAsia"/>
          <w:sz w:val="22"/>
          <w:lang w:eastAsia="ko-KR"/>
        </w:rPr>
        <w:t>discussed</w:t>
      </w:r>
      <w:r>
        <w:rPr>
          <w:rFonts w:ascii="Times New Roman" w:eastAsia="맑은 고딕" w:hAnsi="Times New Roman" w:hint="eastAsia"/>
          <w:sz w:val="22"/>
          <w:lang w:eastAsia="ko-KR"/>
        </w:rPr>
        <w:t>.</w:t>
      </w:r>
      <w:r w:rsidR="00015956">
        <w:rPr>
          <w:rFonts w:ascii="Times New Roman" w:eastAsia="맑은 고딕" w:hAnsi="Times New Roman" w:hint="eastAsia"/>
          <w:sz w:val="22"/>
          <w:lang w:eastAsia="ko-KR"/>
        </w:rPr>
        <w:t xml:space="preserve"> We think that the simple way is to divide the access occasions into two group</w:t>
      </w:r>
      <w:r w:rsidR="00BF49E2">
        <w:rPr>
          <w:rFonts w:ascii="Times New Roman" w:eastAsia="맑은 고딕" w:hAnsi="Times New Roman" w:hint="eastAsia"/>
          <w:sz w:val="22"/>
          <w:lang w:eastAsia="ko-KR"/>
        </w:rPr>
        <w:t>s</w:t>
      </w:r>
      <w:r w:rsidR="00015956">
        <w:rPr>
          <w:rFonts w:ascii="Times New Roman" w:eastAsia="맑은 고딕" w:hAnsi="Times New Roman" w:hint="eastAsia"/>
          <w:sz w:val="22"/>
          <w:lang w:eastAsia="ko-KR"/>
        </w:rPr>
        <w:t xml:space="preserve">. </w:t>
      </w:r>
      <w:r w:rsidR="00A84401">
        <w:rPr>
          <w:rFonts w:ascii="Times New Roman" w:eastAsia="맑은 고딕" w:hAnsi="Times New Roman" w:hint="eastAsia"/>
          <w:sz w:val="22"/>
          <w:lang w:eastAsia="ko-KR"/>
        </w:rPr>
        <w:t xml:space="preserve">One </w:t>
      </w:r>
      <w:r w:rsidR="0047069B" w:rsidRPr="0047069B">
        <w:rPr>
          <w:rFonts w:ascii="Times New Roman" w:eastAsia="맑은 고딕" w:hAnsi="Times New Roman" w:hint="eastAsia"/>
          <w:sz w:val="22"/>
          <w:lang w:eastAsia="ko-KR"/>
        </w:rPr>
        <w:t xml:space="preserve">group is to use the A-IOT devices </w:t>
      </w:r>
      <w:r w:rsidR="00015956" w:rsidRPr="000860D1">
        <w:rPr>
          <w:rFonts w:ascii="Times New Roman" w:eastAsia="맑은 고딕" w:hAnsi="Times New Roman"/>
          <w:sz w:val="22"/>
          <w:lang w:eastAsia="ko-KR"/>
        </w:rPr>
        <w:t xml:space="preserve">having not enough energy </w:t>
      </w:r>
      <w:r w:rsidR="0047069B" w:rsidRPr="0047069B">
        <w:rPr>
          <w:rFonts w:ascii="Times New Roman" w:eastAsia="맑은 고딕" w:hAnsi="Times New Roman" w:hint="eastAsia"/>
          <w:sz w:val="22"/>
          <w:lang w:eastAsia="ko-KR"/>
        </w:rPr>
        <w:t xml:space="preserve">and </w:t>
      </w:r>
      <w:r w:rsidR="00A84401">
        <w:rPr>
          <w:rFonts w:ascii="Times New Roman" w:eastAsia="맑은 고딕" w:hAnsi="Times New Roman" w:hint="eastAsia"/>
          <w:sz w:val="22"/>
          <w:lang w:eastAsia="ko-KR"/>
        </w:rPr>
        <w:t xml:space="preserve">the other </w:t>
      </w:r>
      <w:r w:rsidR="0047069B" w:rsidRPr="0047069B">
        <w:rPr>
          <w:rFonts w:ascii="Times New Roman" w:eastAsia="맑은 고딕" w:hAnsi="Times New Roman" w:hint="eastAsia"/>
          <w:sz w:val="22"/>
          <w:lang w:eastAsia="ko-KR"/>
        </w:rPr>
        <w:t xml:space="preserve">group is used to use the A-IOT devices </w:t>
      </w:r>
      <w:r w:rsidR="00015956" w:rsidRPr="000860D1">
        <w:rPr>
          <w:rFonts w:ascii="Times New Roman" w:eastAsia="맑은 고딕" w:hAnsi="Times New Roman"/>
          <w:sz w:val="22"/>
          <w:lang w:eastAsia="ko-KR"/>
        </w:rPr>
        <w:t>having enough energy</w:t>
      </w:r>
      <w:r w:rsidR="0047069B" w:rsidRPr="0047069B">
        <w:rPr>
          <w:rFonts w:ascii="Times New Roman" w:eastAsia="맑은 고딕" w:hAnsi="Times New Roman" w:hint="eastAsia"/>
          <w:sz w:val="22"/>
          <w:lang w:eastAsia="ko-KR"/>
        </w:rPr>
        <w:t xml:space="preserve">. </w:t>
      </w:r>
      <w:r w:rsidR="00015956">
        <w:rPr>
          <w:rFonts w:ascii="Times New Roman" w:eastAsia="맑은 고딕" w:hAnsi="Times New Roman" w:hint="eastAsia"/>
          <w:sz w:val="22"/>
          <w:lang w:eastAsia="ko-KR"/>
        </w:rPr>
        <w:t>Using this group information, the A-IOT device can select a group based on the A-IOT device</w:t>
      </w:r>
      <w:r w:rsidR="00015956">
        <w:rPr>
          <w:rFonts w:ascii="Times New Roman" w:eastAsia="맑은 고딕" w:hAnsi="Times New Roman"/>
          <w:sz w:val="22"/>
          <w:lang w:eastAsia="ko-KR"/>
        </w:rPr>
        <w:t>’</w:t>
      </w:r>
      <w:r w:rsidR="00015956">
        <w:rPr>
          <w:rFonts w:ascii="Times New Roman" w:eastAsia="맑은 고딕" w:hAnsi="Times New Roman" w:hint="eastAsia"/>
          <w:sz w:val="22"/>
          <w:lang w:eastAsia="ko-KR"/>
        </w:rPr>
        <w:t>s energy level. Then, the A-IOT device selects one access occasion associated with the selected group.</w:t>
      </w:r>
      <w:r w:rsidR="00C329BB">
        <w:rPr>
          <w:rFonts w:ascii="Times New Roman" w:eastAsia="맑은 고딕" w:hAnsi="Times New Roman" w:hint="eastAsia"/>
          <w:sz w:val="22"/>
          <w:lang w:eastAsia="ko-KR"/>
        </w:rPr>
        <w:t xml:space="preserve"> Note that the following figure shows an example for </w:t>
      </w:r>
      <w:r w:rsidR="00C329BB">
        <w:rPr>
          <w:rFonts w:ascii="Times New Roman" w:eastAsia="맑은 고딕" w:hAnsi="Times New Roman"/>
          <w:sz w:val="22"/>
          <w:lang w:eastAsia="ko-KR"/>
        </w:rPr>
        <w:t>dividing</w:t>
      </w:r>
      <w:r w:rsidR="00C329BB">
        <w:rPr>
          <w:rFonts w:ascii="Times New Roman" w:eastAsia="맑은 고딕" w:hAnsi="Times New Roman" w:hint="eastAsia"/>
          <w:sz w:val="22"/>
          <w:lang w:eastAsia="ko-KR"/>
        </w:rPr>
        <w:t xml:space="preserve"> access occasion into two groups.</w:t>
      </w:r>
    </w:p>
    <w:p w14:paraId="52E9A24D" w14:textId="3A563835" w:rsidR="00DB4E24" w:rsidRPr="00015956" w:rsidRDefault="00BE74BF" w:rsidP="00A84401">
      <w:pPr>
        <w:rPr>
          <w:rFonts w:ascii="Times New Roman" w:eastAsia="맑은 고딕" w:hAnsi="Times New Roman"/>
          <w:sz w:val="22"/>
          <w:lang w:eastAsia="ko-KR"/>
        </w:rPr>
      </w:pPr>
      <w:r>
        <w:object w:dxaOrig="8890" w:dyaOrig="2550" w14:anchorId="7DB50385">
          <v:shape id="_x0000_i1035" type="#_x0000_t75" style="width:481.75pt;height:138.05pt" o:ole="">
            <v:imagedata r:id="rId34" o:title=""/>
          </v:shape>
          <o:OLEObject Type="Embed" ProgID="Visio.Drawing.15" ShapeID="_x0000_i1035" DrawAspect="Content" ObjectID="_1792574422" r:id="rId35"/>
        </w:object>
      </w:r>
    </w:p>
    <w:p w14:paraId="27C76BB0" w14:textId="3DA1341F" w:rsidR="00A84401" w:rsidRPr="006624BD" w:rsidRDefault="00A84401" w:rsidP="006624BD">
      <w:pPr>
        <w:rPr>
          <w:rFonts w:ascii="Times New Roman" w:eastAsia="맑은 고딕" w:hAnsi="Times New Roman"/>
          <w:b/>
          <w:bCs/>
          <w:sz w:val="22"/>
          <w:lang w:eastAsia="ko-KR"/>
        </w:rPr>
      </w:pPr>
      <w:r w:rsidRPr="00712D1A">
        <w:rPr>
          <w:rFonts w:ascii="Times New Roman" w:eastAsia="맑은 고딕" w:hAnsi="Times New Roman" w:hint="eastAsia"/>
          <w:b/>
          <w:bCs/>
          <w:sz w:val="22"/>
          <w:lang w:eastAsia="ko-KR"/>
        </w:rPr>
        <w:t>Proposal</w:t>
      </w:r>
      <w:r w:rsidR="00314E30">
        <w:rPr>
          <w:rFonts w:ascii="Times New Roman" w:eastAsia="맑은 고딕" w:hAnsi="Times New Roman" w:hint="eastAsia"/>
          <w:b/>
          <w:bCs/>
          <w:sz w:val="22"/>
          <w:lang w:eastAsia="ko-KR"/>
        </w:rPr>
        <w:t xml:space="preserve"> </w:t>
      </w:r>
      <w:r w:rsidR="0086295A">
        <w:rPr>
          <w:rFonts w:ascii="Times New Roman" w:eastAsia="맑은 고딕" w:hAnsi="Times New Roman" w:hint="eastAsia"/>
          <w:b/>
          <w:bCs/>
          <w:sz w:val="22"/>
          <w:lang w:eastAsia="ko-KR"/>
        </w:rPr>
        <w:t>1</w:t>
      </w:r>
      <w:r w:rsidR="00F8389C">
        <w:rPr>
          <w:rFonts w:ascii="Times New Roman" w:eastAsia="맑은 고딕" w:hAnsi="Times New Roman" w:hint="eastAsia"/>
          <w:b/>
          <w:bCs/>
          <w:sz w:val="22"/>
          <w:lang w:eastAsia="ko-KR"/>
        </w:rPr>
        <w:t>1</w:t>
      </w:r>
      <w:r w:rsidRPr="00712D1A">
        <w:rPr>
          <w:rFonts w:ascii="Times New Roman" w:eastAsia="맑은 고딕" w:hAnsi="Times New Roman" w:hint="eastAsia"/>
          <w:b/>
          <w:bCs/>
          <w:sz w:val="22"/>
          <w:lang w:eastAsia="ko-KR"/>
        </w:rPr>
        <w:t xml:space="preserve">. </w:t>
      </w:r>
      <w:r w:rsidR="006624BD">
        <w:rPr>
          <w:rFonts w:ascii="Times New Roman" w:eastAsia="맑은 고딕" w:hAnsi="Times New Roman" w:hint="eastAsia"/>
          <w:b/>
          <w:bCs/>
          <w:sz w:val="22"/>
          <w:lang w:eastAsia="ko-KR"/>
        </w:rPr>
        <w:t>T</w:t>
      </w:r>
      <w:r w:rsidRPr="00712D1A">
        <w:rPr>
          <w:rFonts w:ascii="Times New Roman" w:eastAsia="맑은 고딕" w:hAnsi="Times New Roman" w:hint="eastAsia"/>
          <w:b/>
          <w:bCs/>
          <w:sz w:val="22"/>
          <w:lang w:eastAsia="ko-KR"/>
        </w:rPr>
        <w:t>he</w:t>
      </w:r>
      <w:r w:rsidR="00712D1A" w:rsidRPr="00712D1A">
        <w:rPr>
          <w:rFonts w:ascii="Times New Roman" w:eastAsia="맑은 고딕" w:hAnsi="Times New Roman" w:hint="eastAsia"/>
          <w:b/>
          <w:bCs/>
          <w:sz w:val="22"/>
          <w:lang w:eastAsia="ko-KR"/>
        </w:rPr>
        <w:t xml:space="preserve"> access </w:t>
      </w:r>
      <w:r w:rsidR="00712D1A" w:rsidRPr="00712D1A">
        <w:rPr>
          <w:rFonts w:ascii="Times New Roman" w:eastAsia="맑은 고딕" w:hAnsi="Times New Roman"/>
          <w:b/>
          <w:bCs/>
          <w:sz w:val="22"/>
          <w:lang w:eastAsia="ko-KR"/>
        </w:rPr>
        <w:t>occasions</w:t>
      </w:r>
      <w:r w:rsidR="00712D1A" w:rsidRPr="00712D1A">
        <w:rPr>
          <w:rFonts w:ascii="Times New Roman" w:eastAsia="맑은 고딕" w:hAnsi="Times New Roman" w:hint="eastAsia"/>
          <w:b/>
          <w:bCs/>
          <w:sz w:val="22"/>
          <w:lang w:eastAsia="ko-KR"/>
        </w:rPr>
        <w:t xml:space="preserve"> </w:t>
      </w:r>
      <w:r w:rsidR="006624BD">
        <w:rPr>
          <w:rFonts w:ascii="Times New Roman" w:eastAsia="맑은 고딕" w:hAnsi="Times New Roman" w:hint="eastAsia"/>
          <w:b/>
          <w:bCs/>
          <w:sz w:val="22"/>
          <w:lang w:eastAsia="ko-KR"/>
        </w:rPr>
        <w:t xml:space="preserve">are </w:t>
      </w:r>
      <w:r w:rsidR="006624BD">
        <w:rPr>
          <w:rFonts w:ascii="Times New Roman" w:eastAsia="맑은 고딕" w:hAnsi="Times New Roman"/>
          <w:b/>
          <w:bCs/>
          <w:sz w:val="22"/>
          <w:lang w:eastAsia="ko-KR"/>
        </w:rPr>
        <w:t>divided</w:t>
      </w:r>
      <w:r w:rsidR="006624BD">
        <w:rPr>
          <w:rFonts w:ascii="Times New Roman" w:eastAsia="맑은 고딕" w:hAnsi="Times New Roman" w:hint="eastAsia"/>
          <w:b/>
          <w:bCs/>
          <w:sz w:val="22"/>
          <w:lang w:eastAsia="ko-KR"/>
        </w:rPr>
        <w:t xml:space="preserve"> </w:t>
      </w:r>
      <w:r w:rsidR="00712D1A" w:rsidRPr="00712D1A">
        <w:rPr>
          <w:rFonts w:ascii="Times New Roman" w:eastAsia="맑은 고딕" w:hAnsi="Times New Roman" w:hint="eastAsia"/>
          <w:b/>
          <w:bCs/>
          <w:sz w:val="22"/>
          <w:lang w:eastAsia="ko-KR"/>
        </w:rPr>
        <w:t>into two groups</w:t>
      </w:r>
      <w:r w:rsidR="006624BD">
        <w:rPr>
          <w:rFonts w:ascii="Times New Roman" w:eastAsia="맑은 고딕" w:hAnsi="Times New Roman" w:hint="eastAsia"/>
          <w:b/>
          <w:bCs/>
          <w:sz w:val="22"/>
          <w:lang w:eastAsia="ko-KR"/>
        </w:rPr>
        <w:t xml:space="preserve">, and the A-IOT device selects </w:t>
      </w:r>
      <w:r w:rsidR="00015956">
        <w:rPr>
          <w:rFonts w:ascii="Times New Roman" w:eastAsia="맑은 고딕" w:hAnsi="Times New Roman" w:hint="eastAsia"/>
          <w:b/>
          <w:bCs/>
          <w:sz w:val="22"/>
          <w:lang w:eastAsia="ko-KR"/>
        </w:rPr>
        <w:t>one</w:t>
      </w:r>
      <w:r w:rsidR="006624BD">
        <w:rPr>
          <w:rFonts w:ascii="Times New Roman" w:eastAsia="맑은 고딕" w:hAnsi="Times New Roman" w:hint="eastAsia"/>
          <w:b/>
          <w:bCs/>
          <w:sz w:val="22"/>
          <w:lang w:eastAsia="ko-KR"/>
        </w:rPr>
        <w:t xml:space="preserve"> group based on the A-IOT device</w:t>
      </w:r>
      <w:r w:rsidR="006624BD">
        <w:rPr>
          <w:rFonts w:ascii="Times New Roman" w:eastAsia="맑은 고딕" w:hAnsi="Times New Roman"/>
          <w:b/>
          <w:bCs/>
          <w:sz w:val="22"/>
          <w:lang w:eastAsia="ko-KR"/>
        </w:rPr>
        <w:t>’</w:t>
      </w:r>
      <w:r w:rsidR="006624BD">
        <w:rPr>
          <w:rFonts w:ascii="Times New Roman" w:eastAsia="맑은 고딕" w:hAnsi="Times New Roman" w:hint="eastAsia"/>
          <w:b/>
          <w:bCs/>
          <w:sz w:val="22"/>
          <w:lang w:eastAsia="ko-KR"/>
        </w:rPr>
        <w:t>s energy level.</w:t>
      </w:r>
    </w:p>
    <w:p w14:paraId="15DE901E" w14:textId="77777777" w:rsidR="00DB4E24" w:rsidRDefault="00DB4E24" w:rsidP="00DC2EF3">
      <w:pPr>
        <w:rPr>
          <w:rFonts w:ascii="Times New Roman" w:eastAsia="맑은 고딕" w:hAnsi="Times New Roman"/>
          <w:b/>
          <w:sz w:val="22"/>
          <w:lang w:eastAsia="ko-KR"/>
        </w:rPr>
      </w:pPr>
    </w:p>
    <w:p w14:paraId="44FFB654" w14:textId="1BC0CDD8" w:rsidR="00B47251" w:rsidRPr="00000EA7" w:rsidRDefault="00B47251" w:rsidP="00A81590">
      <w:pPr>
        <w:pStyle w:val="31"/>
        <w:numPr>
          <w:ilvl w:val="2"/>
          <w:numId w:val="1"/>
        </w:numPr>
        <w:rPr>
          <w:rFonts w:ascii="Times New Roman" w:eastAsia="맑은 고딕" w:hAnsi="Times New Roman" w:cs="Times New Roman"/>
          <w:lang w:eastAsia="ko-KR"/>
        </w:rPr>
      </w:pPr>
      <w:r w:rsidRPr="00B47251">
        <w:rPr>
          <w:rFonts w:ascii="Times New Roman" w:eastAsia="맑은 고딕" w:hAnsi="Times New Roman" w:cs="Times New Roman" w:hint="eastAsia"/>
          <w:lang w:eastAsia="ko-KR"/>
        </w:rPr>
        <w:t>CFRA</w:t>
      </w:r>
    </w:p>
    <w:p w14:paraId="5D8018A6" w14:textId="202DB4AC" w:rsidR="00237A40" w:rsidRPr="008B5756" w:rsidRDefault="00237A40" w:rsidP="00237A40">
      <w:pPr>
        <w:rPr>
          <w:rFonts w:ascii="Times New Roman" w:eastAsia="맑은 고딕" w:hAnsi="Times New Roman"/>
          <w:sz w:val="22"/>
          <w:lang w:eastAsia="ko-KR"/>
        </w:rPr>
      </w:pPr>
      <w:r>
        <w:rPr>
          <w:rFonts w:ascii="Times New Roman" w:eastAsia="맑은 고딕" w:hAnsi="Times New Roman" w:hint="eastAsia"/>
          <w:sz w:val="22"/>
          <w:lang w:eastAsia="ko-KR"/>
        </w:rPr>
        <w:t>I</w:t>
      </w:r>
      <w:r w:rsidRPr="008B5756">
        <w:rPr>
          <w:rFonts w:ascii="Times New Roman" w:eastAsia="맑은 고딕" w:hAnsi="Times New Roman"/>
          <w:sz w:val="22"/>
          <w:lang w:eastAsia="ko-KR"/>
        </w:rPr>
        <w:t>n RAN2#125bis meeting, it was agreed that we will study the support for access triggering for a single device, group of devices, or all devices</w:t>
      </w:r>
      <w:r>
        <w:rPr>
          <w:rFonts w:ascii="Times New Roman" w:eastAsia="맑은 고딕" w:hAnsi="Times New Roman" w:hint="eastAsia"/>
          <w:sz w:val="22"/>
          <w:lang w:eastAsia="ko-KR"/>
        </w:rPr>
        <w:t>. For the single device case, t</w:t>
      </w:r>
      <w:r w:rsidRPr="008B5756">
        <w:rPr>
          <w:rFonts w:ascii="Times New Roman" w:eastAsia="맑은 고딕" w:hAnsi="Times New Roman"/>
          <w:sz w:val="22"/>
          <w:lang w:eastAsia="ko-KR"/>
        </w:rPr>
        <w:t xml:space="preserve">he </w:t>
      </w:r>
      <w:r w:rsidR="00B7654B">
        <w:rPr>
          <w:rFonts w:ascii="Times New Roman" w:eastAsia="맑은 고딕" w:hAnsi="Times New Roman" w:hint="eastAsia"/>
          <w:sz w:val="22"/>
          <w:lang w:eastAsia="ko-KR"/>
        </w:rPr>
        <w:t>RA</w:t>
      </w:r>
      <w:r w:rsidR="006C6969">
        <w:rPr>
          <w:rFonts w:ascii="Times New Roman" w:eastAsia="맑은 고딕" w:hAnsi="Times New Roman" w:hint="eastAsia"/>
          <w:sz w:val="22"/>
          <w:lang w:eastAsia="ko-KR"/>
        </w:rPr>
        <w:t xml:space="preserve"> procedure only for </w:t>
      </w:r>
      <w:r w:rsidRPr="008B5756">
        <w:rPr>
          <w:rFonts w:ascii="Times New Roman" w:eastAsia="맑은 고딕" w:hAnsi="Times New Roman"/>
          <w:sz w:val="22"/>
          <w:lang w:eastAsia="ko-KR"/>
        </w:rPr>
        <w:t xml:space="preserve">a </w:t>
      </w:r>
      <w:r w:rsidR="006C6969">
        <w:rPr>
          <w:rFonts w:ascii="Times New Roman" w:eastAsia="맑은 고딕" w:hAnsi="Times New Roman" w:hint="eastAsia"/>
          <w:sz w:val="22"/>
          <w:lang w:eastAsia="ko-KR"/>
        </w:rPr>
        <w:t xml:space="preserve">single A-IOT device </w:t>
      </w:r>
      <w:r w:rsidRPr="008B5756">
        <w:rPr>
          <w:rFonts w:ascii="Times New Roman" w:eastAsia="맑은 고딕" w:hAnsi="Times New Roman"/>
          <w:sz w:val="22"/>
          <w:lang w:eastAsia="ko-KR"/>
        </w:rPr>
        <w:t xml:space="preserve">would not need </w:t>
      </w:r>
      <w:r w:rsidR="006C6969">
        <w:rPr>
          <w:rFonts w:ascii="Times New Roman" w:eastAsia="맑은 고딕" w:hAnsi="Times New Roman" w:hint="eastAsia"/>
          <w:sz w:val="22"/>
          <w:lang w:eastAsia="ko-KR"/>
        </w:rPr>
        <w:t xml:space="preserve">CBRA procedure, </w:t>
      </w:r>
      <w:r w:rsidRPr="008B5756">
        <w:rPr>
          <w:rFonts w:ascii="Times New Roman" w:eastAsia="맑은 고딕" w:hAnsi="Times New Roman"/>
          <w:sz w:val="22"/>
          <w:lang w:eastAsia="ko-KR"/>
        </w:rPr>
        <w:t xml:space="preserve">and the </w:t>
      </w:r>
      <w:r w:rsidR="006C6969">
        <w:rPr>
          <w:rFonts w:ascii="Times New Roman" w:eastAsia="맑은 고딕" w:hAnsi="Times New Roman" w:hint="eastAsia"/>
          <w:sz w:val="22"/>
          <w:lang w:eastAsia="ko-KR"/>
        </w:rPr>
        <w:t xml:space="preserve">CFRA procedure </w:t>
      </w:r>
      <w:r w:rsidRPr="008B5756">
        <w:rPr>
          <w:rFonts w:ascii="Times New Roman" w:eastAsia="맑은 고딕" w:hAnsi="Times New Roman"/>
          <w:sz w:val="22"/>
          <w:lang w:eastAsia="ko-KR"/>
        </w:rPr>
        <w:t xml:space="preserve">would be simple and appropriate because the </w:t>
      </w:r>
      <w:r w:rsidR="006C6969">
        <w:rPr>
          <w:rFonts w:ascii="Times New Roman" w:eastAsia="맑은 고딕" w:hAnsi="Times New Roman" w:hint="eastAsia"/>
          <w:sz w:val="22"/>
          <w:lang w:eastAsia="ko-KR"/>
        </w:rPr>
        <w:t xml:space="preserve">reader </w:t>
      </w:r>
      <w:r w:rsidRPr="008B5756">
        <w:rPr>
          <w:rFonts w:ascii="Times New Roman" w:eastAsia="맑은 고딕" w:hAnsi="Times New Roman"/>
          <w:sz w:val="22"/>
          <w:lang w:eastAsia="ko-KR"/>
        </w:rPr>
        <w:t xml:space="preserve">requests the </w:t>
      </w:r>
      <w:r w:rsidR="006C6969">
        <w:rPr>
          <w:rFonts w:ascii="Times New Roman" w:eastAsia="맑은 고딕" w:hAnsi="Times New Roman" w:hint="eastAsia"/>
          <w:sz w:val="22"/>
          <w:lang w:eastAsia="ko-KR"/>
        </w:rPr>
        <w:t xml:space="preserve">performing </w:t>
      </w:r>
      <w:r w:rsidR="004333D3">
        <w:rPr>
          <w:rFonts w:ascii="Times New Roman" w:eastAsia="맑은 고딕" w:hAnsi="Times New Roman" w:hint="eastAsia"/>
          <w:sz w:val="22"/>
          <w:lang w:eastAsia="ko-KR"/>
        </w:rPr>
        <w:t xml:space="preserve">random access </w:t>
      </w:r>
      <w:r w:rsidR="006C6969">
        <w:rPr>
          <w:rFonts w:ascii="Times New Roman" w:eastAsia="맑은 고딕" w:hAnsi="Times New Roman" w:hint="eastAsia"/>
          <w:sz w:val="22"/>
          <w:lang w:eastAsia="ko-KR"/>
        </w:rPr>
        <w:t xml:space="preserve">procedure </w:t>
      </w:r>
      <w:r w:rsidRPr="008B5756">
        <w:rPr>
          <w:rFonts w:ascii="Times New Roman" w:eastAsia="맑은 고딕" w:hAnsi="Times New Roman"/>
          <w:sz w:val="22"/>
          <w:lang w:eastAsia="ko-KR"/>
        </w:rPr>
        <w:t xml:space="preserve">only for a </w:t>
      </w:r>
      <w:r w:rsidR="006C6969" w:rsidRPr="006C6969">
        <w:rPr>
          <w:rFonts w:ascii="Times New Roman" w:eastAsia="맑은 고딕" w:hAnsi="Times New Roman"/>
          <w:sz w:val="22"/>
          <w:lang w:eastAsia="ko-KR"/>
        </w:rPr>
        <w:t>single</w:t>
      </w:r>
      <w:r w:rsidR="006C6969" w:rsidRPr="006C6969">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A-IOT device</w:t>
      </w:r>
      <w:r w:rsidRPr="008B5756">
        <w:rPr>
          <w:rFonts w:ascii="Times New Roman" w:eastAsia="맑은 고딕" w:hAnsi="Times New Roman"/>
          <w:sz w:val="22"/>
          <w:lang w:eastAsia="ko-KR"/>
        </w:rPr>
        <w:t>.</w:t>
      </w:r>
    </w:p>
    <w:p w14:paraId="163E85C7" w14:textId="3AFC9C79" w:rsidR="00237A40" w:rsidRPr="008B5756" w:rsidRDefault="00237A40" w:rsidP="00237A40">
      <w:pPr>
        <w:rPr>
          <w:rFonts w:ascii="Times New Roman" w:eastAsia="맑은 고딕" w:hAnsi="Times New Roman"/>
          <w:b/>
          <w:bCs/>
          <w:sz w:val="22"/>
          <w:lang w:eastAsia="ko-KR"/>
        </w:rPr>
      </w:pPr>
      <w:r w:rsidRPr="008B5756">
        <w:rPr>
          <w:rFonts w:ascii="Times New Roman" w:eastAsia="맑은 고딕" w:hAnsi="Times New Roman"/>
          <w:b/>
          <w:bCs/>
          <w:sz w:val="22"/>
          <w:lang w:eastAsia="ko-KR"/>
        </w:rPr>
        <w:t>Proposal</w:t>
      </w:r>
      <w:r>
        <w:rPr>
          <w:rFonts w:ascii="Times New Roman" w:eastAsia="맑은 고딕" w:hAnsi="Times New Roman" w:hint="eastAsia"/>
          <w:b/>
          <w:bCs/>
          <w:sz w:val="22"/>
          <w:lang w:eastAsia="ko-KR"/>
        </w:rPr>
        <w:t xml:space="preserve"> </w:t>
      </w:r>
      <w:r w:rsidR="004B5111">
        <w:rPr>
          <w:rFonts w:ascii="Times New Roman" w:eastAsia="맑은 고딕" w:hAnsi="Times New Roman" w:hint="eastAsia"/>
          <w:b/>
          <w:bCs/>
          <w:sz w:val="22"/>
          <w:lang w:eastAsia="ko-KR"/>
        </w:rPr>
        <w:t>1</w:t>
      </w:r>
      <w:r w:rsidR="00F8389C">
        <w:rPr>
          <w:rFonts w:ascii="Times New Roman" w:eastAsia="맑은 고딕" w:hAnsi="Times New Roman" w:hint="eastAsia"/>
          <w:b/>
          <w:bCs/>
          <w:sz w:val="22"/>
          <w:lang w:eastAsia="ko-KR"/>
        </w:rPr>
        <w:t>2</w:t>
      </w:r>
      <w:r w:rsidRPr="008B5756">
        <w:rPr>
          <w:rFonts w:ascii="Times New Roman" w:eastAsia="맑은 고딕" w:hAnsi="Times New Roman"/>
          <w:b/>
          <w:bCs/>
          <w:sz w:val="22"/>
          <w:lang w:eastAsia="ko-KR"/>
        </w:rPr>
        <w:t xml:space="preserve">. For </w:t>
      </w:r>
      <w:r w:rsidR="004333D3">
        <w:rPr>
          <w:rFonts w:ascii="Times New Roman" w:eastAsia="맑은 고딕" w:hAnsi="Times New Roman" w:hint="eastAsia"/>
          <w:b/>
          <w:bCs/>
          <w:sz w:val="22"/>
          <w:lang w:eastAsia="ko-KR"/>
        </w:rPr>
        <w:t>random access</w:t>
      </w:r>
      <w:r w:rsidRPr="008B5756">
        <w:rPr>
          <w:rFonts w:ascii="Times New Roman" w:eastAsia="맑은 고딕" w:hAnsi="Times New Roman"/>
          <w:b/>
          <w:bCs/>
          <w:sz w:val="22"/>
          <w:lang w:eastAsia="ko-KR"/>
        </w:rPr>
        <w:t xml:space="preserve"> </w:t>
      </w:r>
      <w:r>
        <w:rPr>
          <w:rFonts w:ascii="Times New Roman" w:eastAsia="맑은 고딕" w:hAnsi="Times New Roman" w:hint="eastAsia"/>
          <w:b/>
          <w:bCs/>
          <w:sz w:val="22"/>
          <w:lang w:eastAsia="ko-KR"/>
        </w:rPr>
        <w:t xml:space="preserve">procedure </w:t>
      </w:r>
      <w:r w:rsidRPr="008B5756">
        <w:rPr>
          <w:rFonts w:ascii="Times New Roman" w:eastAsia="맑은 고딕" w:hAnsi="Times New Roman"/>
          <w:b/>
          <w:bCs/>
          <w:sz w:val="22"/>
          <w:lang w:eastAsia="ko-KR"/>
        </w:rPr>
        <w:t xml:space="preserve">from a </w:t>
      </w:r>
      <w:r w:rsidR="006C6969">
        <w:rPr>
          <w:rFonts w:ascii="Times New Roman" w:eastAsia="맑은 고딕" w:hAnsi="Times New Roman" w:hint="eastAsia"/>
          <w:b/>
          <w:bCs/>
          <w:sz w:val="22"/>
          <w:lang w:eastAsia="ko-KR"/>
        </w:rPr>
        <w:t>single</w:t>
      </w:r>
      <w:r w:rsidRPr="008B5756">
        <w:rPr>
          <w:rFonts w:ascii="Times New Roman" w:eastAsia="맑은 고딕" w:hAnsi="Times New Roman"/>
          <w:b/>
          <w:bCs/>
          <w:sz w:val="22"/>
          <w:lang w:eastAsia="ko-KR"/>
        </w:rPr>
        <w:t xml:space="preserve"> A-IOT device, the </w:t>
      </w:r>
      <w:r>
        <w:rPr>
          <w:rFonts w:ascii="Times New Roman" w:eastAsia="맑은 고딕" w:hAnsi="Times New Roman" w:hint="eastAsia"/>
          <w:b/>
          <w:bCs/>
          <w:sz w:val="22"/>
          <w:lang w:eastAsia="ko-KR"/>
        </w:rPr>
        <w:t>CFRA</w:t>
      </w:r>
      <w:r w:rsidRPr="008B5756">
        <w:rPr>
          <w:rFonts w:ascii="Times New Roman" w:eastAsia="맑은 고딕" w:hAnsi="Times New Roman"/>
          <w:b/>
          <w:bCs/>
          <w:sz w:val="22"/>
          <w:lang w:eastAsia="ko-KR"/>
        </w:rPr>
        <w:t xml:space="preserve"> is used as a baseline.</w:t>
      </w:r>
    </w:p>
    <w:p w14:paraId="779EE53A" w14:textId="77777777" w:rsidR="00237A40" w:rsidRDefault="00237A40" w:rsidP="00237A40">
      <w:pPr>
        <w:rPr>
          <w:rFonts w:ascii="Times New Roman" w:eastAsia="맑은 고딕" w:hAnsi="Times New Roman"/>
          <w:sz w:val="22"/>
          <w:lang w:eastAsia="ko-KR"/>
        </w:rPr>
      </w:pPr>
    </w:p>
    <w:p w14:paraId="43D8A2E1" w14:textId="77777777" w:rsidR="004333D3" w:rsidRDefault="00237A40" w:rsidP="00237A40">
      <w:pPr>
        <w:rPr>
          <w:rFonts w:ascii="Times New Roman" w:eastAsia="맑은 고딕" w:hAnsi="Times New Roman"/>
          <w:sz w:val="22"/>
          <w:lang w:eastAsia="ko-KR"/>
        </w:rPr>
      </w:pPr>
      <w:r>
        <w:rPr>
          <w:rFonts w:ascii="Times New Roman" w:eastAsia="맑은 고딕" w:hAnsi="Times New Roman" w:hint="eastAsia"/>
          <w:sz w:val="22"/>
          <w:lang w:eastAsia="ko-KR"/>
        </w:rPr>
        <w:t>In addition, in the RAN2#</w:t>
      </w:r>
      <w:r w:rsidR="004333D3">
        <w:rPr>
          <w:rFonts w:ascii="Times New Roman" w:eastAsia="맑은 고딕" w:hAnsi="Times New Roman" w:hint="eastAsia"/>
          <w:sz w:val="22"/>
          <w:lang w:eastAsia="ko-KR"/>
        </w:rPr>
        <w:t xml:space="preserve">127bis </w:t>
      </w:r>
      <w:r>
        <w:rPr>
          <w:rFonts w:ascii="Times New Roman" w:eastAsia="맑은 고딕" w:hAnsi="Times New Roman" w:hint="eastAsia"/>
          <w:sz w:val="22"/>
          <w:lang w:eastAsia="ko-KR"/>
        </w:rPr>
        <w:t xml:space="preserve">meeting, </w:t>
      </w:r>
      <w:r w:rsidR="004333D3">
        <w:rPr>
          <w:rFonts w:ascii="Times New Roman" w:eastAsia="맑은 고딕" w:hAnsi="Times New Roman" w:hint="eastAsia"/>
          <w:sz w:val="22"/>
          <w:lang w:eastAsia="ko-KR"/>
        </w:rPr>
        <w:t>the following agreements were made for containing multiple A-IOT device IDs in A-IOT paging message</w:t>
      </w:r>
    </w:p>
    <w:tbl>
      <w:tblPr>
        <w:tblStyle w:val="af7"/>
        <w:tblW w:w="0" w:type="auto"/>
        <w:tblLook w:val="04A0" w:firstRow="1" w:lastRow="0" w:firstColumn="1" w:lastColumn="0" w:noHBand="0" w:noVBand="1"/>
      </w:tblPr>
      <w:tblGrid>
        <w:gridCol w:w="9629"/>
      </w:tblGrid>
      <w:tr w:rsidR="004333D3" w14:paraId="6515D344" w14:textId="77777777" w:rsidTr="004333D3">
        <w:tc>
          <w:tcPr>
            <w:tcW w:w="9629" w:type="dxa"/>
          </w:tcPr>
          <w:p w14:paraId="28DFEDC0" w14:textId="77777777" w:rsidR="004333D3" w:rsidRPr="004333D3" w:rsidRDefault="004333D3" w:rsidP="004333D3">
            <w:pPr>
              <w:rPr>
                <w:rFonts w:ascii="Times New Roman" w:eastAsia="맑은 고딕" w:hAnsi="Times New Roman"/>
                <w:sz w:val="22"/>
                <w:lang w:eastAsia="ko-KR"/>
              </w:rPr>
            </w:pPr>
            <w:r w:rsidRPr="004333D3">
              <w:rPr>
                <w:rFonts w:ascii="Times New Roman" w:eastAsia="맑은 고딕" w:hAnsi="Times New Roman"/>
                <w:sz w:val="22"/>
                <w:lang w:eastAsia="ko-KR"/>
              </w:rPr>
              <w:t>3</w:t>
            </w:r>
            <w:r w:rsidRPr="004333D3">
              <w:rPr>
                <w:rFonts w:ascii="Times New Roman" w:eastAsia="맑은 고딕" w:hAnsi="Times New Roman"/>
                <w:sz w:val="22"/>
                <w:lang w:eastAsia="ko-KR"/>
              </w:rPr>
              <w:tab/>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41654506" w14:textId="31B09B71" w:rsidR="004333D3" w:rsidRPr="004333D3" w:rsidRDefault="004333D3" w:rsidP="004333D3">
            <w:pPr>
              <w:rPr>
                <w:rFonts w:ascii="Times New Roman" w:eastAsia="맑은 고딕" w:hAnsi="Times New Roman"/>
                <w:sz w:val="22"/>
                <w:lang w:eastAsia="ko-KR"/>
              </w:rPr>
            </w:pPr>
            <w:r w:rsidRPr="004333D3">
              <w:rPr>
                <w:rFonts w:ascii="Times New Roman" w:eastAsia="맑은 고딕" w:hAnsi="Times New Roman"/>
                <w:sz w:val="22"/>
                <w:lang w:eastAsia="ko-KR"/>
              </w:rPr>
              <w:t>4</w:t>
            </w:r>
            <w:r w:rsidRPr="004333D3">
              <w:rPr>
                <w:rFonts w:ascii="Times New Roman" w:eastAsia="맑은 고딕" w:hAnsi="Times New Roman"/>
                <w:sz w:val="22"/>
                <w:lang w:eastAsia="ko-KR"/>
              </w:rPr>
              <w:tab/>
              <w:t>If multiple device IDs in single paging is supported, if A-IoT paging message contains multiple device IDs, reader can configure either contention free RA or contention-based RA</w:t>
            </w:r>
          </w:p>
        </w:tc>
      </w:tr>
    </w:tbl>
    <w:p w14:paraId="52632B41" w14:textId="77777777" w:rsidR="004333D3" w:rsidRDefault="004333D3" w:rsidP="00237A40">
      <w:pPr>
        <w:rPr>
          <w:rFonts w:ascii="Times New Roman" w:eastAsia="맑은 고딕" w:hAnsi="Times New Roman"/>
          <w:sz w:val="22"/>
          <w:lang w:eastAsia="ko-KR"/>
        </w:rPr>
      </w:pPr>
    </w:p>
    <w:p w14:paraId="42C945E5" w14:textId="77777777" w:rsidR="004333D3" w:rsidRDefault="004333D3" w:rsidP="00237A40">
      <w:pPr>
        <w:rPr>
          <w:rFonts w:ascii="Times New Roman" w:eastAsia="맑은 고딕" w:hAnsi="Times New Roman"/>
          <w:sz w:val="22"/>
          <w:lang w:eastAsia="ko-KR"/>
        </w:rPr>
      </w:pPr>
      <w:r>
        <w:rPr>
          <w:rFonts w:ascii="Times New Roman" w:eastAsia="맑은 고딕" w:hAnsi="Times New Roman" w:hint="eastAsia"/>
          <w:sz w:val="22"/>
          <w:lang w:eastAsia="ko-KR"/>
        </w:rPr>
        <w:t xml:space="preserve">As stated above, </w:t>
      </w:r>
      <w:r w:rsidR="00237A40">
        <w:rPr>
          <w:rFonts w:ascii="Times New Roman" w:eastAsia="맑은 고딕" w:hAnsi="Times New Roman" w:hint="eastAsia"/>
          <w:sz w:val="22"/>
          <w:lang w:eastAsia="ko-KR"/>
        </w:rPr>
        <w:t xml:space="preserve">A-IOT paging message can include </w:t>
      </w:r>
      <w:r w:rsidR="00237A40" w:rsidRPr="008B5756">
        <w:rPr>
          <w:rFonts w:ascii="Times New Roman" w:eastAsia="맑은 고딕" w:hAnsi="Times New Roman"/>
          <w:sz w:val="22"/>
          <w:lang w:eastAsia="ko-KR"/>
        </w:rPr>
        <w:t xml:space="preserve">multiple </w:t>
      </w:r>
      <w:r w:rsidR="00237A40">
        <w:rPr>
          <w:rFonts w:ascii="Times New Roman" w:eastAsia="맑은 고딕" w:hAnsi="Times New Roman" w:hint="eastAsia"/>
          <w:sz w:val="22"/>
          <w:lang w:eastAsia="ko-KR"/>
        </w:rPr>
        <w:t xml:space="preserve">A-IOT device </w:t>
      </w:r>
      <w:r w:rsidR="00237A40" w:rsidRPr="008B5756">
        <w:rPr>
          <w:rFonts w:ascii="Times New Roman" w:eastAsia="맑은 고딕" w:hAnsi="Times New Roman"/>
          <w:sz w:val="22"/>
          <w:lang w:eastAsia="ko-KR"/>
        </w:rPr>
        <w:t>IDs</w:t>
      </w:r>
      <w:r w:rsidR="00237A40">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 xml:space="preserve">In addition, the reader can indicate whether to perform the CFRA or CBRA. </w:t>
      </w:r>
    </w:p>
    <w:p w14:paraId="1FF35156" w14:textId="74779AC9" w:rsidR="004333D3" w:rsidRDefault="004333D3" w:rsidP="00237A40">
      <w:pPr>
        <w:rPr>
          <w:rFonts w:ascii="Times New Roman" w:eastAsia="맑은 고딕" w:hAnsi="Times New Roman"/>
          <w:sz w:val="22"/>
          <w:lang w:eastAsia="ko-KR"/>
        </w:rPr>
      </w:pPr>
      <w:r>
        <w:rPr>
          <w:rFonts w:ascii="Times New Roman" w:eastAsia="맑은 고딕" w:hAnsi="Times New Roman" w:hint="eastAsia"/>
          <w:sz w:val="22"/>
          <w:lang w:eastAsia="ko-KR"/>
        </w:rPr>
        <w:t>For CBRA case</w:t>
      </w:r>
      <w:r w:rsidRPr="004333D3">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with multiple A-IOT device IDs, it is clear that the A-IOT device randomly selects one access occasion within the access occasion provided by reader. However, for CFRA case with multiple A-IOT device IDs, how to assign the dedicated access occasion for each A-IOT device should be discussed.</w:t>
      </w:r>
    </w:p>
    <w:p w14:paraId="3F2B7386" w14:textId="08D35E68" w:rsidR="00237A40" w:rsidRDefault="00237A40" w:rsidP="00237A40">
      <w:pPr>
        <w:rPr>
          <w:rFonts w:ascii="Times New Roman" w:eastAsia="맑은 고딕" w:hAnsi="Times New Roman"/>
          <w:sz w:val="22"/>
          <w:lang w:val="en-US" w:eastAsia="ko-KR"/>
        </w:rPr>
      </w:pPr>
      <w:r>
        <w:rPr>
          <w:rFonts w:ascii="Times New Roman" w:eastAsia="맑은 고딕" w:hAnsi="Times New Roman" w:hint="eastAsia"/>
          <w:sz w:val="22"/>
          <w:lang w:eastAsia="ko-KR"/>
        </w:rPr>
        <w:t xml:space="preserve">We think </w:t>
      </w:r>
      <w:r w:rsidR="004333D3">
        <w:rPr>
          <w:rFonts w:ascii="Times New Roman" w:eastAsia="맑은 고딕" w:hAnsi="Times New Roman" w:hint="eastAsia"/>
          <w:sz w:val="22"/>
          <w:lang w:eastAsia="ko-KR"/>
        </w:rPr>
        <w:t xml:space="preserve">that the </w:t>
      </w:r>
      <w:r w:rsidR="004333D3">
        <w:rPr>
          <w:rFonts w:ascii="Times New Roman" w:eastAsia="맑은 고딕" w:hAnsi="Times New Roman"/>
          <w:sz w:val="22"/>
          <w:lang w:eastAsia="ko-KR"/>
        </w:rPr>
        <w:t>straightforward</w:t>
      </w:r>
      <w:r w:rsidR="004333D3">
        <w:rPr>
          <w:rFonts w:ascii="Times New Roman" w:eastAsia="맑은 고딕" w:hAnsi="Times New Roman" w:hint="eastAsia"/>
          <w:sz w:val="22"/>
          <w:lang w:eastAsia="ko-KR"/>
        </w:rPr>
        <w:t xml:space="preserve"> solution is that </w:t>
      </w:r>
      <w:r>
        <w:rPr>
          <w:rFonts w:ascii="Times New Roman" w:eastAsia="맑은 고딕" w:hAnsi="Times New Roman" w:hint="eastAsia"/>
          <w:sz w:val="22"/>
          <w:lang w:eastAsia="ko-KR"/>
        </w:rPr>
        <w:t xml:space="preserve">if the A-IOT paging message includes </w:t>
      </w:r>
      <w:r w:rsidRPr="008B5756">
        <w:rPr>
          <w:rFonts w:ascii="Times New Roman" w:eastAsia="맑은 고딕" w:hAnsi="Times New Roman"/>
          <w:sz w:val="22"/>
          <w:lang w:eastAsia="ko-KR"/>
        </w:rPr>
        <w:t xml:space="preserve">multiple </w:t>
      </w:r>
      <w:r>
        <w:rPr>
          <w:rFonts w:ascii="Times New Roman" w:eastAsia="맑은 고딕" w:hAnsi="Times New Roman" w:hint="eastAsia"/>
          <w:sz w:val="22"/>
          <w:lang w:eastAsia="ko-KR"/>
        </w:rPr>
        <w:t xml:space="preserve">A-IOT device </w:t>
      </w:r>
      <w:r w:rsidRPr="008B5756">
        <w:rPr>
          <w:rFonts w:ascii="Times New Roman" w:eastAsia="맑은 고딕" w:hAnsi="Times New Roman"/>
          <w:sz w:val="22"/>
          <w:lang w:eastAsia="ko-KR"/>
        </w:rPr>
        <w:t>IDs</w:t>
      </w:r>
      <w:r>
        <w:rPr>
          <w:rFonts w:ascii="Times New Roman" w:eastAsia="맑은 고딕" w:hAnsi="Times New Roman" w:hint="eastAsia"/>
          <w:sz w:val="22"/>
          <w:lang w:eastAsia="ko-KR"/>
        </w:rPr>
        <w:t>, the CFRA can be used based on the order of the A-IOT device IDs.</w:t>
      </w:r>
      <w:r w:rsidR="004333D3">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 xml:space="preserve">For example, if the reader transmits the A-IOT paging message containing the first A-IOT device ID and the second A-IOT device ID, only first A-IOT device and the second A-IOT device perform the </w:t>
      </w:r>
      <w:r w:rsidR="009E405B">
        <w:rPr>
          <w:rFonts w:ascii="Times New Roman" w:eastAsia="맑은 고딕" w:hAnsi="Times New Roman" w:hint="eastAsia"/>
          <w:sz w:val="22"/>
          <w:lang w:eastAsia="ko-KR"/>
        </w:rPr>
        <w:t>RA</w:t>
      </w:r>
      <w:r>
        <w:rPr>
          <w:rFonts w:ascii="Times New Roman" w:eastAsia="맑은 고딕" w:hAnsi="Times New Roman" w:hint="eastAsia"/>
          <w:sz w:val="22"/>
          <w:lang w:eastAsia="ko-KR"/>
        </w:rPr>
        <w:t xml:space="preserve"> procedure. In this case, if the first and second A-IOT </w:t>
      </w:r>
      <w:r>
        <w:rPr>
          <w:rFonts w:ascii="Times New Roman" w:eastAsia="맑은 고딕" w:hAnsi="Times New Roman"/>
          <w:sz w:val="22"/>
          <w:lang w:eastAsia="ko-KR"/>
        </w:rPr>
        <w:t>devi</w:t>
      </w:r>
      <w:r>
        <w:rPr>
          <w:rFonts w:ascii="Times New Roman" w:eastAsia="맑은 고딕" w:hAnsi="Times New Roman" w:hint="eastAsia"/>
          <w:sz w:val="22"/>
          <w:lang w:eastAsia="ko-KR"/>
        </w:rPr>
        <w:t>ces s</w:t>
      </w:r>
      <w:r w:rsidRPr="003C1B92">
        <w:rPr>
          <w:rFonts w:ascii="Times New Roman" w:eastAsia="맑은 고딕" w:hAnsi="Times New Roman"/>
          <w:sz w:val="22"/>
          <w:lang w:val="en-US" w:eastAsia="ko-KR"/>
        </w:rPr>
        <w:t xml:space="preserve">elect an access occasion according to the order of the </w:t>
      </w:r>
      <w:r>
        <w:rPr>
          <w:rFonts w:ascii="Times New Roman" w:eastAsia="맑은 고딕" w:hAnsi="Times New Roman" w:hint="eastAsia"/>
          <w:sz w:val="22"/>
          <w:lang w:val="en-US" w:eastAsia="ko-KR"/>
        </w:rPr>
        <w:t xml:space="preserve">A-IOT </w:t>
      </w:r>
      <w:r w:rsidRPr="003C1B92">
        <w:rPr>
          <w:rFonts w:ascii="Times New Roman" w:eastAsia="맑은 고딕" w:hAnsi="Times New Roman"/>
          <w:sz w:val="22"/>
          <w:lang w:val="en-US" w:eastAsia="ko-KR"/>
        </w:rPr>
        <w:t xml:space="preserve">device </w:t>
      </w:r>
      <w:r>
        <w:rPr>
          <w:rFonts w:ascii="Times New Roman" w:eastAsia="맑은 고딕" w:hAnsi="Times New Roman" w:hint="eastAsia"/>
          <w:sz w:val="22"/>
          <w:lang w:val="en-US" w:eastAsia="ko-KR"/>
        </w:rPr>
        <w:t xml:space="preserve">ID, the A-IOT device can perform the CFRA procedure. </w:t>
      </w:r>
      <w:r w:rsidR="00056E4F">
        <w:rPr>
          <w:rFonts w:ascii="Times New Roman" w:eastAsia="맑은 고딕" w:hAnsi="Times New Roman" w:hint="eastAsia"/>
          <w:sz w:val="22"/>
          <w:lang w:val="en-US" w:eastAsia="ko-KR"/>
        </w:rPr>
        <w:t xml:space="preserve">The following figure shows an </w:t>
      </w:r>
      <w:r w:rsidR="00056E4F">
        <w:rPr>
          <w:rFonts w:ascii="Times New Roman" w:eastAsia="맑은 고딕" w:hAnsi="Times New Roman"/>
          <w:sz w:val="22"/>
          <w:lang w:val="en-US" w:eastAsia="ko-KR"/>
        </w:rPr>
        <w:t>example</w:t>
      </w:r>
      <w:r w:rsidR="00056E4F">
        <w:rPr>
          <w:rFonts w:ascii="Times New Roman" w:eastAsia="맑은 고딕" w:hAnsi="Times New Roman" w:hint="eastAsia"/>
          <w:sz w:val="22"/>
          <w:lang w:val="en-US" w:eastAsia="ko-KR"/>
        </w:rPr>
        <w:t xml:space="preserve"> for this case.</w:t>
      </w:r>
    </w:p>
    <w:p w14:paraId="73281E49" w14:textId="7036DF71" w:rsidR="00056E4F" w:rsidRDefault="00056E4F" w:rsidP="00237A40">
      <w:pPr>
        <w:rPr>
          <w:rFonts w:ascii="Times New Roman" w:eastAsia="맑은 고딕" w:hAnsi="Times New Roman"/>
          <w:sz w:val="22"/>
          <w:lang w:val="en-US" w:eastAsia="ko-KR"/>
        </w:rPr>
      </w:pPr>
      <w:r>
        <w:object w:dxaOrig="7341" w:dyaOrig="2641" w14:anchorId="6E565251">
          <v:shape id="_x0000_i1036" type="#_x0000_t75" style="width:477.1pt;height:171.55pt" o:ole="">
            <v:imagedata r:id="rId36" o:title=""/>
          </v:shape>
          <o:OLEObject Type="Embed" ProgID="Visio.Drawing.15" ShapeID="_x0000_i1036" DrawAspect="Content" ObjectID="_1792574423" r:id="rId37"/>
        </w:object>
      </w:r>
    </w:p>
    <w:p w14:paraId="4EE37CA1" w14:textId="41B29479" w:rsidR="003764BB" w:rsidRDefault="00237A40" w:rsidP="00DC2EF3">
      <w:pPr>
        <w:rPr>
          <w:rFonts w:ascii="Times New Roman" w:eastAsia="맑은 고딕" w:hAnsi="Times New Roman"/>
          <w:b/>
          <w:bCs/>
          <w:sz w:val="22"/>
          <w:lang w:val="en-US" w:eastAsia="ko-KR"/>
        </w:rPr>
      </w:pPr>
      <w:r w:rsidRPr="003C1B92">
        <w:rPr>
          <w:rFonts w:ascii="Times New Roman" w:eastAsia="맑은 고딕" w:hAnsi="Times New Roman" w:hint="eastAsia"/>
          <w:b/>
          <w:bCs/>
          <w:sz w:val="22"/>
          <w:lang w:val="en-US" w:eastAsia="ko-KR"/>
        </w:rPr>
        <w:t>Proposal</w:t>
      </w:r>
      <w:r>
        <w:rPr>
          <w:rFonts w:ascii="Times New Roman" w:eastAsia="맑은 고딕" w:hAnsi="Times New Roman" w:hint="eastAsia"/>
          <w:b/>
          <w:bCs/>
          <w:sz w:val="22"/>
          <w:lang w:val="en-US" w:eastAsia="ko-KR"/>
        </w:rPr>
        <w:t xml:space="preserve"> </w:t>
      </w:r>
      <w:r w:rsidR="00E60D4D">
        <w:rPr>
          <w:rFonts w:ascii="Times New Roman" w:eastAsia="맑은 고딕" w:hAnsi="Times New Roman" w:hint="eastAsia"/>
          <w:b/>
          <w:bCs/>
          <w:sz w:val="22"/>
          <w:lang w:val="en-US" w:eastAsia="ko-KR"/>
        </w:rPr>
        <w:t>1</w:t>
      </w:r>
      <w:r w:rsidR="00F8389C">
        <w:rPr>
          <w:rFonts w:ascii="Times New Roman" w:eastAsia="맑은 고딕" w:hAnsi="Times New Roman" w:hint="eastAsia"/>
          <w:b/>
          <w:bCs/>
          <w:sz w:val="22"/>
          <w:lang w:val="en-US" w:eastAsia="ko-KR"/>
        </w:rPr>
        <w:t>3</w:t>
      </w:r>
      <w:r w:rsidRPr="003C1B92">
        <w:rPr>
          <w:rFonts w:ascii="Times New Roman" w:eastAsia="맑은 고딕" w:hAnsi="Times New Roman" w:hint="eastAsia"/>
          <w:b/>
          <w:bCs/>
          <w:sz w:val="22"/>
          <w:lang w:val="en-US" w:eastAsia="ko-KR"/>
        </w:rPr>
        <w:t>. When the A-IOT paging message contains multiple A-IOT device IDs, the A-IOT device selects the access occasion according to the order of the A-IOT device ID and each A-IOT device perform the CFRA</w:t>
      </w:r>
      <w:r>
        <w:rPr>
          <w:rFonts w:ascii="Times New Roman" w:eastAsia="맑은 고딕" w:hAnsi="Times New Roman" w:hint="eastAsia"/>
          <w:b/>
          <w:bCs/>
          <w:sz w:val="22"/>
          <w:lang w:val="en-US" w:eastAsia="ko-KR"/>
        </w:rPr>
        <w:t xml:space="preserve"> procedure</w:t>
      </w:r>
      <w:r w:rsidRPr="003C1B92">
        <w:rPr>
          <w:rFonts w:ascii="Times New Roman" w:eastAsia="맑은 고딕" w:hAnsi="Times New Roman" w:hint="eastAsia"/>
          <w:b/>
          <w:bCs/>
          <w:sz w:val="22"/>
          <w:lang w:val="en-US" w:eastAsia="ko-KR"/>
        </w:rPr>
        <w:t>.</w:t>
      </w:r>
      <w:bookmarkStart w:id="10" w:name="_Toc458688128"/>
      <w:bookmarkStart w:id="11" w:name="_Toc458688133"/>
      <w:bookmarkStart w:id="12" w:name="_Toc458700495"/>
      <w:bookmarkStart w:id="13" w:name="_Toc458688134"/>
      <w:bookmarkStart w:id="14" w:name="_Toc458700496"/>
      <w:bookmarkStart w:id="15" w:name="_Toc458461065"/>
      <w:bookmarkStart w:id="16" w:name="_Toc450773277"/>
      <w:bookmarkStart w:id="17" w:name="_Toc450773306"/>
      <w:bookmarkStart w:id="18" w:name="_Toc450773354"/>
      <w:bookmarkStart w:id="19" w:name="_Toc450773369"/>
      <w:bookmarkStart w:id="20" w:name="_Toc450774156"/>
      <w:bookmarkStart w:id="21" w:name="_Toc450814189"/>
      <w:bookmarkEnd w:id="10"/>
      <w:bookmarkEnd w:id="11"/>
      <w:bookmarkEnd w:id="12"/>
      <w:bookmarkEnd w:id="13"/>
      <w:bookmarkEnd w:id="14"/>
      <w:bookmarkEnd w:id="15"/>
      <w:bookmarkEnd w:id="16"/>
      <w:bookmarkEnd w:id="17"/>
      <w:bookmarkEnd w:id="18"/>
      <w:bookmarkEnd w:id="19"/>
      <w:bookmarkEnd w:id="20"/>
      <w:bookmarkEnd w:id="21"/>
    </w:p>
    <w:p w14:paraId="5DA65858" w14:textId="77777777" w:rsidR="004333D3" w:rsidRPr="00D92EC6" w:rsidRDefault="004333D3" w:rsidP="00DC2EF3">
      <w:pPr>
        <w:rPr>
          <w:rFonts w:ascii="Times New Roman" w:eastAsia="맑은 고딕" w:hAnsi="Times New Roman"/>
          <w:b/>
          <w:bCs/>
          <w:sz w:val="22"/>
          <w:lang w:eastAsia="ko-KR"/>
        </w:rPr>
      </w:pPr>
    </w:p>
    <w:p w14:paraId="214DE0FF"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43BD5F8B" w14:textId="77777777" w:rsidR="0040356E" w:rsidRDefault="00DE48B2">
      <w:pPr>
        <w:rPr>
          <w:rFonts w:ascii="Times New Roman" w:eastAsia="맑은 고딕" w:hAnsi="Times New Roman"/>
          <w:sz w:val="22"/>
          <w:lang w:eastAsia="ko-KR"/>
        </w:rPr>
      </w:pPr>
      <w:bookmarkStart w:id="22" w:name="_Toc450908196"/>
      <w:bookmarkStart w:id="23" w:name="_In-sequence_SDU_delivery"/>
      <w:bookmarkEnd w:id="22"/>
      <w:bookmarkEnd w:id="23"/>
      <w:r>
        <w:rPr>
          <w:rFonts w:ascii="Times New Roman" w:eastAsia="맑은 고딕" w:hAnsi="Times New Roman"/>
          <w:sz w:val="22"/>
          <w:lang w:eastAsia="ko-KR"/>
        </w:rPr>
        <w:t>Based on the above discussion, we made following proposals and observations.</w:t>
      </w:r>
    </w:p>
    <w:p w14:paraId="02DE470F" w14:textId="77777777" w:rsidR="0069258D" w:rsidRPr="00D61A59" w:rsidRDefault="0069258D" w:rsidP="0069258D">
      <w:pPr>
        <w:rPr>
          <w:rFonts w:ascii="Times New Roman" w:eastAsia="맑은 고딕" w:hAnsi="Times New Roman"/>
          <w:b/>
          <w:bCs/>
          <w:sz w:val="22"/>
          <w:lang w:eastAsia="ko-KR"/>
        </w:rPr>
      </w:pPr>
      <w:r w:rsidRPr="00D61A59">
        <w:rPr>
          <w:rFonts w:ascii="Times New Roman" w:eastAsia="맑은 고딕" w:hAnsi="Times New Roman" w:hint="eastAsia"/>
          <w:b/>
          <w:bCs/>
          <w:sz w:val="22"/>
          <w:lang w:eastAsia="ko-KR"/>
        </w:rPr>
        <w:t xml:space="preserve">Proposal 1. A new message is introduced to indicate the time domain resource for Msg1 </w:t>
      </w:r>
      <w:r w:rsidRPr="00D61A59">
        <w:rPr>
          <w:rFonts w:ascii="Times New Roman" w:eastAsia="맑은 고딕" w:hAnsi="Times New Roman"/>
          <w:b/>
          <w:bCs/>
          <w:sz w:val="22"/>
          <w:lang w:eastAsia="ko-KR"/>
        </w:rPr>
        <w:t>transmission</w:t>
      </w:r>
      <w:r w:rsidRPr="00D61A59">
        <w:rPr>
          <w:rFonts w:ascii="Times New Roman" w:eastAsia="맑은 고딕" w:hAnsi="Times New Roman" w:hint="eastAsia"/>
          <w:b/>
          <w:bCs/>
          <w:sz w:val="22"/>
          <w:lang w:eastAsia="ko-KR"/>
        </w:rPr>
        <w:t>.</w:t>
      </w:r>
    </w:p>
    <w:p w14:paraId="2458BFE0" w14:textId="77777777" w:rsidR="0069258D" w:rsidRPr="007A1D8A" w:rsidRDefault="0069258D" w:rsidP="0069258D">
      <w:pPr>
        <w:rPr>
          <w:rFonts w:ascii="Times New Roman" w:eastAsia="맑은 고딕" w:hAnsi="Times New Roman"/>
          <w:b/>
          <w:bCs/>
          <w:sz w:val="22"/>
          <w:lang w:eastAsia="ko-KR"/>
        </w:rPr>
      </w:pPr>
      <w:r w:rsidRPr="007A1D8A">
        <w:rPr>
          <w:rFonts w:ascii="Times New Roman" w:eastAsia="맑은 고딕" w:hAnsi="Times New Roman" w:hint="eastAsia"/>
          <w:b/>
          <w:bCs/>
          <w:sz w:val="22"/>
          <w:lang w:eastAsia="ko-KR"/>
        </w:rPr>
        <w:t xml:space="preserve">Proposal 2. The definition of paging round should be captured in TR as follows </w:t>
      </w:r>
    </w:p>
    <w:p w14:paraId="7BC5BB68" w14:textId="77777777" w:rsidR="0069258D" w:rsidRDefault="0069258D">
      <w:pPr>
        <w:pStyle w:val="af8"/>
        <w:numPr>
          <w:ilvl w:val="0"/>
          <w:numId w:val="14"/>
        </w:numPr>
        <w:ind w:leftChars="0"/>
        <w:rPr>
          <w:rFonts w:ascii="Times New Roman" w:eastAsia="맑은 고딕" w:hAnsi="Times New Roman"/>
          <w:b/>
          <w:bCs/>
          <w:sz w:val="22"/>
          <w:lang w:eastAsia="ko-KR"/>
        </w:rPr>
      </w:pPr>
      <w:r w:rsidRPr="007A1D8A">
        <w:rPr>
          <w:rFonts w:ascii="Times New Roman" w:eastAsia="맑은 고딕" w:hAnsi="Times New Roman" w:hint="eastAsia"/>
          <w:b/>
          <w:bCs/>
          <w:sz w:val="22"/>
          <w:lang w:eastAsia="ko-KR"/>
        </w:rPr>
        <w:t>Paging round: The paging round is initiated by A-IOT paging message. O</w:t>
      </w:r>
      <w:r w:rsidRPr="007A1D8A">
        <w:rPr>
          <w:rFonts w:ascii="Times New Roman" w:eastAsia="맑은 고딕" w:hAnsi="Times New Roman"/>
          <w:b/>
          <w:bCs/>
          <w:sz w:val="22"/>
          <w:lang w:eastAsia="ko-KR"/>
        </w:rPr>
        <w:t xml:space="preserve">ne paging round consists one or multiple access </w:t>
      </w:r>
      <w:r w:rsidRPr="007A1D8A">
        <w:rPr>
          <w:rFonts w:ascii="Times New Roman" w:eastAsia="맑은 고딕" w:hAnsi="Times New Roman" w:hint="eastAsia"/>
          <w:b/>
          <w:bCs/>
          <w:sz w:val="22"/>
          <w:lang w:eastAsia="ko-KR"/>
        </w:rPr>
        <w:t>occasions. Within one paging round, one A-IOT device has a</w:t>
      </w:r>
      <w:r>
        <w:rPr>
          <w:rFonts w:ascii="Times New Roman" w:eastAsia="맑은 고딕" w:hAnsi="Times New Roman" w:hint="eastAsia"/>
          <w:b/>
          <w:bCs/>
          <w:sz w:val="22"/>
          <w:lang w:eastAsia="ko-KR"/>
        </w:rPr>
        <w:t>n</w:t>
      </w:r>
      <w:r w:rsidRPr="007A1D8A">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eastAsia="ko-KR"/>
        </w:rPr>
        <w:t>opportunity</w:t>
      </w:r>
      <w:r w:rsidRPr="007A1D8A">
        <w:rPr>
          <w:rFonts w:ascii="Times New Roman" w:eastAsia="맑은 고딕" w:hAnsi="Times New Roman" w:hint="eastAsia"/>
          <w:b/>
          <w:bCs/>
          <w:sz w:val="22"/>
          <w:lang w:eastAsia="ko-KR"/>
        </w:rPr>
        <w:t xml:space="preserve"> to perform the random access procedure for one access occasion.</w:t>
      </w:r>
    </w:p>
    <w:p w14:paraId="63143148" w14:textId="77777777" w:rsidR="00DA10DC" w:rsidRPr="00823BA8" w:rsidRDefault="00DA10DC" w:rsidP="00DA10DC">
      <w:pPr>
        <w:rPr>
          <w:rFonts w:ascii="Times New Roman" w:eastAsia="맑은 고딕" w:hAnsi="Times New Roman"/>
          <w:b/>
          <w:bCs/>
          <w:sz w:val="22"/>
          <w:lang w:eastAsia="ko-KR"/>
        </w:rPr>
      </w:pPr>
      <w:r w:rsidRPr="00823BA8">
        <w:rPr>
          <w:rFonts w:ascii="Times New Roman" w:eastAsia="맑은 고딕" w:hAnsi="Times New Roman" w:hint="eastAsia"/>
          <w:b/>
          <w:bCs/>
          <w:sz w:val="22"/>
          <w:lang w:eastAsia="ko-KR"/>
        </w:rPr>
        <w:t xml:space="preserve">Proposal 3. </w:t>
      </w:r>
      <w:r w:rsidRPr="00823BA8">
        <w:rPr>
          <w:rFonts w:ascii="Times New Roman" w:eastAsia="맑은 고딕" w:hAnsi="Times New Roman"/>
          <w:b/>
          <w:bCs/>
          <w:sz w:val="22"/>
          <w:lang w:eastAsia="ko-KR"/>
        </w:rPr>
        <w:t>T</w:t>
      </w:r>
      <w:r w:rsidRPr="00823BA8">
        <w:rPr>
          <w:rFonts w:ascii="Times New Roman" w:eastAsia="맑은 고딕" w:hAnsi="Times New Roman" w:hint="eastAsia"/>
          <w:b/>
          <w:bCs/>
          <w:sz w:val="22"/>
          <w:lang w:eastAsia="ko-KR"/>
        </w:rPr>
        <w:t xml:space="preserve">he </w:t>
      </w:r>
      <w:r w:rsidRPr="00823BA8">
        <w:rPr>
          <w:rFonts w:ascii="Times New Roman" w:eastAsia="맑은 고딕" w:hAnsi="Times New Roman"/>
          <w:b/>
          <w:bCs/>
          <w:sz w:val="22"/>
          <w:lang w:eastAsia="ko-KR"/>
        </w:rPr>
        <w:t>additional indication</w:t>
      </w:r>
      <w:r w:rsidRPr="00823BA8">
        <w:rPr>
          <w:rFonts w:ascii="Times New Roman" w:eastAsia="맑은 고딕" w:hAnsi="Times New Roman" w:hint="eastAsia"/>
          <w:b/>
          <w:bCs/>
          <w:sz w:val="22"/>
          <w:lang w:eastAsia="ko-KR"/>
        </w:rPr>
        <w:t xml:space="preserve"> is not introduced for extension of the access occasions within a paging round.</w:t>
      </w:r>
    </w:p>
    <w:p w14:paraId="18B38813" w14:textId="77777777" w:rsidR="00DA10DC" w:rsidRPr="00742EB5" w:rsidRDefault="00DA10DC" w:rsidP="00DA10DC">
      <w:pPr>
        <w:rPr>
          <w:rFonts w:ascii="Times New Roman" w:eastAsia="맑은 고딕" w:hAnsi="Times New Roman"/>
          <w:b/>
          <w:bCs/>
          <w:sz w:val="22"/>
          <w:lang w:eastAsia="ko-KR"/>
        </w:rPr>
      </w:pPr>
      <w:r w:rsidRPr="00742EB5">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4</w:t>
      </w:r>
      <w:r w:rsidRPr="00742EB5">
        <w:rPr>
          <w:rFonts w:ascii="Times New Roman" w:eastAsia="맑은 고딕" w:hAnsi="Times New Roman" w:hint="eastAsia"/>
          <w:b/>
          <w:bCs/>
          <w:sz w:val="22"/>
          <w:lang w:eastAsia="ko-KR"/>
        </w:rPr>
        <w:t xml:space="preserve">. The A-IOT device always performs the re-access procedure when the </w:t>
      </w:r>
      <w:r w:rsidRPr="00356EBD">
        <w:rPr>
          <w:rFonts w:ascii="Times New Roman" w:eastAsia="맑은 고딕" w:hAnsi="Times New Roman"/>
          <w:b/>
          <w:bCs/>
          <w:sz w:val="22"/>
          <w:lang w:eastAsia="ko-KR"/>
        </w:rPr>
        <w:t>failure</w:t>
      </w:r>
      <w:r w:rsidRPr="00356EBD">
        <w:rPr>
          <w:rFonts w:ascii="Times New Roman" w:eastAsia="맑은 고딕" w:hAnsi="Times New Roman" w:hint="eastAsia"/>
          <w:b/>
          <w:bCs/>
          <w:sz w:val="22"/>
          <w:lang w:eastAsia="ko-KR"/>
        </w:rPr>
        <w:t xml:space="preserve"> </w:t>
      </w:r>
      <w:r w:rsidRPr="00742EB5">
        <w:rPr>
          <w:rFonts w:ascii="Times New Roman" w:eastAsia="맑은 고딕" w:hAnsi="Times New Roman" w:hint="eastAsia"/>
          <w:b/>
          <w:bCs/>
          <w:sz w:val="22"/>
          <w:lang w:eastAsia="ko-KR"/>
        </w:rPr>
        <w:t>feedback indication is received</w:t>
      </w:r>
      <w:r>
        <w:rPr>
          <w:rFonts w:ascii="Times New Roman" w:eastAsia="맑은 고딕" w:hAnsi="Times New Roman" w:hint="eastAsia"/>
          <w:b/>
          <w:bCs/>
          <w:sz w:val="22"/>
          <w:lang w:eastAsia="ko-KR"/>
        </w:rPr>
        <w:t xml:space="preserve"> even after the contention resolution is completed.</w:t>
      </w:r>
    </w:p>
    <w:p w14:paraId="3A78107A" w14:textId="77777777" w:rsidR="00DA10DC" w:rsidRPr="00F8389C" w:rsidRDefault="00DA10DC" w:rsidP="00DA10DC">
      <w:pPr>
        <w:rPr>
          <w:rFonts w:ascii="Times New Roman" w:eastAsia="맑은 고딕" w:hAnsi="Times New Roman"/>
          <w:b/>
          <w:bCs/>
          <w:sz w:val="22"/>
          <w:lang w:eastAsia="ko-KR"/>
        </w:rPr>
      </w:pPr>
      <w:r w:rsidRPr="00F8389C">
        <w:rPr>
          <w:rFonts w:ascii="Times New Roman" w:eastAsia="맑은 고딕" w:hAnsi="Times New Roman" w:hint="eastAsia"/>
          <w:b/>
          <w:bCs/>
          <w:sz w:val="22"/>
          <w:lang w:eastAsia="ko-KR"/>
        </w:rPr>
        <w:t xml:space="preserve">Proposal 5. The success feedback indication is </w:t>
      </w:r>
      <w:r w:rsidRPr="00F8389C">
        <w:rPr>
          <w:rFonts w:ascii="Times New Roman" w:eastAsia="맑은 고딕" w:hAnsi="Times New Roman"/>
          <w:b/>
          <w:bCs/>
          <w:sz w:val="22"/>
          <w:lang w:eastAsia="ko-KR"/>
        </w:rPr>
        <w:t>transmitted</w:t>
      </w:r>
      <w:r w:rsidRPr="00F8389C">
        <w:rPr>
          <w:rFonts w:ascii="Times New Roman" w:eastAsia="맑은 고딕" w:hAnsi="Times New Roman" w:hint="eastAsia"/>
          <w:b/>
          <w:bCs/>
          <w:sz w:val="22"/>
          <w:lang w:eastAsia="ko-KR"/>
        </w:rPr>
        <w:t xml:space="preserve"> only when there is no more subsequent message to the A-IOT device. </w:t>
      </w:r>
      <w:r w:rsidRPr="00F8389C">
        <w:rPr>
          <w:rFonts w:ascii="Times New Roman" w:eastAsia="맑은 고딕" w:hAnsi="Times New Roman"/>
          <w:b/>
          <w:bCs/>
          <w:sz w:val="22"/>
          <w:lang w:eastAsia="ko-KR"/>
        </w:rPr>
        <w:t>Then, the A-IOT device considers that all procedures are successfully completed when the success feedback is indicated.</w:t>
      </w:r>
    </w:p>
    <w:p w14:paraId="5A85FC8E" w14:textId="77777777" w:rsidR="001D38B2" w:rsidRDefault="001D38B2" w:rsidP="001D38B2">
      <w:pPr>
        <w:rPr>
          <w:rFonts w:ascii="Times New Roman" w:eastAsia="맑은 고딕" w:hAnsi="Times New Roman"/>
          <w:b/>
          <w:bCs/>
          <w:sz w:val="22"/>
          <w:lang w:eastAsia="ko-KR"/>
        </w:rPr>
      </w:pPr>
      <w:r w:rsidRPr="00E60D4D">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6</w:t>
      </w:r>
      <w:r w:rsidRPr="00E60D4D">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eastAsia="ko-KR"/>
        </w:rPr>
        <w:t>T</w:t>
      </w:r>
      <w:r w:rsidRPr="00E60D4D">
        <w:rPr>
          <w:rFonts w:ascii="Times New Roman" w:eastAsia="맑은 고딕" w:hAnsi="Times New Roman" w:hint="eastAsia"/>
          <w:b/>
          <w:bCs/>
          <w:sz w:val="22"/>
          <w:lang w:eastAsia="ko-KR"/>
        </w:rPr>
        <w:t xml:space="preserve">he A-IOT device considers </w:t>
      </w:r>
      <w:r w:rsidRPr="00E60D4D">
        <w:rPr>
          <w:rFonts w:ascii="Times New Roman" w:eastAsia="맑은 고딕" w:hAnsi="Times New Roman"/>
          <w:b/>
          <w:bCs/>
          <w:sz w:val="22"/>
          <w:lang w:eastAsia="ko-KR"/>
        </w:rPr>
        <w:t xml:space="preserve">that the D2R transmission is successfully </w:t>
      </w:r>
      <w:r>
        <w:rPr>
          <w:rFonts w:ascii="Times New Roman" w:eastAsia="맑은 고딕" w:hAnsi="Times New Roman" w:hint="eastAsia"/>
          <w:b/>
          <w:bCs/>
          <w:sz w:val="22"/>
          <w:lang w:eastAsia="ko-KR"/>
        </w:rPr>
        <w:t>transmitted</w:t>
      </w:r>
      <w:r w:rsidRPr="00E60D4D">
        <w:rPr>
          <w:rFonts w:ascii="Times New Roman" w:eastAsia="맑은 고딕" w:hAnsi="Times New Roman"/>
          <w:b/>
          <w:bCs/>
          <w:sz w:val="22"/>
          <w:lang w:eastAsia="ko-KR"/>
        </w:rPr>
        <w:t xml:space="preserve"> if there is no </w:t>
      </w:r>
      <w:r>
        <w:rPr>
          <w:rFonts w:ascii="Times New Roman" w:eastAsia="맑은 고딕" w:hAnsi="Times New Roman" w:hint="eastAsia"/>
          <w:b/>
          <w:bCs/>
          <w:sz w:val="22"/>
          <w:lang w:eastAsia="ko-KR"/>
        </w:rPr>
        <w:t>success/</w:t>
      </w:r>
      <w:r w:rsidRPr="00F8389C">
        <w:rPr>
          <w:rFonts w:ascii="Times New Roman" w:eastAsia="맑은 고딕" w:hAnsi="Times New Roman"/>
          <w:b/>
          <w:bCs/>
          <w:sz w:val="22"/>
          <w:lang w:eastAsia="ko-KR"/>
        </w:rPr>
        <w:t xml:space="preserve">failure </w:t>
      </w:r>
      <w:r w:rsidRPr="00E60D4D">
        <w:rPr>
          <w:rFonts w:ascii="Times New Roman" w:eastAsia="맑은 고딕" w:hAnsi="Times New Roman"/>
          <w:b/>
          <w:bCs/>
          <w:sz w:val="22"/>
          <w:lang w:eastAsia="ko-KR"/>
        </w:rPr>
        <w:t>feedback indication.</w:t>
      </w:r>
    </w:p>
    <w:p w14:paraId="0FF32709" w14:textId="77777777" w:rsidR="00DA10DC" w:rsidRPr="00A65F3B" w:rsidRDefault="00DA10DC" w:rsidP="00DA10DC">
      <w:pPr>
        <w:rPr>
          <w:rFonts w:ascii="Times New Roman" w:eastAsia="맑은 고딕" w:hAnsi="Times New Roman"/>
          <w:b/>
          <w:bCs/>
          <w:sz w:val="22"/>
          <w:lang w:eastAsia="ko-KR"/>
        </w:rPr>
      </w:pPr>
      <w:r w:rsidRPr="00A73B97">
        <w:rPr>
          <w:rFonts w:ascii="Times New Roman" w:eastAsia="맑은 고딕" w:hAnsi="Times New Roman" w:hint="eastAsia"/>
          <w:b/>
          <w:bCs/>
          <w:sz w:val="22"/>
          <w:lang w:eastAsia="ko-KR"/>
        </w:rPr>
        <w:t xml:space="preserve">Observation 1. Since there is not much </w:t>
      </w:r>
      <w:r>
        <w:rPr>
          <w:rFonts w:ascii="Times New Roman" w:eastAsia="맑은 고딕" w:hAnsi="Times New Roman" w:hint="eastAsia"/>
          <w:b/>
          <w:bCs/>
          <w:sz w:val="22"/>
          <w:lang w:eastAsia="ko-KR"/>
        </w:rPr>
        <w:t>difference</w:t>
      </w:r>
      <w:r w:rsidRPr="00A73B97">
        <w:rPr>
          <w:rFonts w:ascii="Times New Roman" w:eastAsia="맑은 고딕" w:hAnsi="Times New Roman" w:hint="eastAsia"/>
          <w:b/>
          <w:bCs/>
          <w:sz w:val="22"/>
          <w:lang w:eastAsia="ko-KR"/>
        </w:rPr>
        <w:t xml:space="preserve"> between the </w:t>
      </w:r>
      <w:r>
        <w:rPr>
          <w:rFonts w:ascii="Times New Roman" w:eastAsia="맑은 고딕" w:hAnsi="Times New Roman" w:hint="eastAsia"/>
          <w:b/>
          <w:bCs/>
          <w:sz w:val="22"/>
          <w:lang w:eastAsia="ko-KR"/>
        </w:rPr>
        <w:t>3</w:t>
      </w:r>
      <w:r w:rsidRPr="00A73B97">
        <w:rPr>
          <w:rFonts w:ascii="Times New Roman" w:eastAsia="맑은 고딕" w:hAnsi="Times New Roman" w:hint="eastAsia"/>
          <w:b/>
          <w:bCs/>
          <w:sz w:val="22"/>
          <w:lang w:eastAsia="ko-KR"/>
        </w:rPr>
        <w:t>-step and 2-step CBRA</w:t>
      </w:r>
      <w:r>
        <w:rPr>
          <w:rFonts w:ascii="Times New Roman" w:eastAsia="맑은 고딕" w:hAnsi="Times New Roman" w:hint="eastAsia"/>
          <w:b/>
          <w:bCs/>
          <w:sz w:val="22"/>
          <w:lang w:eastAsia="ko-KR"/>
        </w:rPr>
        <w:t xml:space="preserve"> procedure</w:t>
      </w:r>
      <w:r w:rsidRPr="00A73B97">
        <w:rPr>
          <w:rFonts w:ascii="Times New Roman" w:eastAsia="맑은 고딕" w:hAnsi="Times New Roman" w:hint="eastAsia"/>
          <w:b/>
          <w:bCs/>
          <w:sz w:val="22"/>
          <w:lang w:eastAsia="ko-KR"/>
        </w:rPr>
        <w:t xml:space="preserve">, it would be better to </w:t>
      </w:r>
      <w:r>
        <w:rPr>
          <w:rFonts w:ascii="Times New Roman" w:eastAsia="맑은 고딕" w:hAnsi="Times New Roman" w:hint="eastAsia"/>
          <w:b/>
          <w:bCs/>
          <w:sz w:val="22"/>
          <w:lang w:eastAsia="ko-KR"/>
        </w:rPr>
        <w:t>down-</w:t>
      </w:r>
      <w:r w:rsidRPr="00A20726">
        <w:rPr>
          <w:rFonts w:ascii="Times New Roman" w:eastAsia="맑은 고딕" w:hAnsi="Times New Roman"/>
          <w:b/>
          <w:bCs/>
          <w:sz w:val="22"/>
          <w:lang w:eastAsia="ko-KR"/>
        </w:rPr>
        <w:t xml:space="preserve">select </w:t>
      </w:r>
      <w:r w:rsidRPr="008D2F2C">
        <w:rPr>
          <w:rFonts w:ascii="Times New Roman" w:eastAsia="맑은 고딕" w:hAnsi="Times New Roman"/>
          <w:b/>
          <w:bCs/>
          <w:sz w:val="22"/>
          <w:lang w:eastAsia="ko-KR"/>
        </w:rPr>
        <w:t xml:space="preserve">only </w:t>
      </w:r>
      <w:r w:rsidRPr="00A73B97">
        <w:rPr>
          <w:rFonts w:ascii="Times New Roman" w:eastAsia="맑은 고딕" w:hAnsi="Times New Roman" w:hint="eastAsia"/>
          <w:b/>
          <w:bCs/>
          <w:sz w:val="22"/>
          <w:lang w:eastAsia="ko-KR"/>
        </w:rPr>
        <w:t>one CBRA procedure</w:t>
      </w:r>
      <w:r>
        <w:rPr>
          <w:rFonts w:ascii="Times New Roman" w:eastAsia="맑은 고딕" w:hAnsi="Times New Roman" w:hint="eastAsia"/>
          <w:b/>
          <w:bCs/>
          <w:sz w:val="22"/>
          <w:lang w:eastAsia="ko-KR"/>
        </w:rPr>
        <w:t xml:space="preserve"> for A-IOT to </w:t>
      </w:r>
      <w:r>
        <w:rPr>
          <w:rFonts w:ascii="Times New Roman" w:eastAsia="맑은 고딕" w:hAnsi="Times New Roman"/>
          <w:b/>
          <w:bCs/>
          <w:sz w:val="22"/>
          <w:lang w:eastAsia="ko-KR"/>
        </w:rPr>
        <w:t>simplify</w:t>
      </w:r>
      <w:r>
        <w:rPr>
          <w:rFonts w:ascii="Times New Roman" w:eastAsia="맑은 고딕" w:hAnsi="Times New Roman" w:hint="eastAsia"/>
          <w:b/>
          <w:bCs/>
          <w:sz w:val="22"/>
          <w:lang w:eastAsia="ko-KR"/>
        </w:rPr>
        <w:t xml:space="preserve"> the </w:t>
      </w:r>
      <w:r>
        <w:rPr>
          <w:rFonts w:ascii="Times New Roman" w:eastAsia="맑은 고딕" w:hAnsi="Times New Roman"/>
          <w:b/>
          <w:bCs/>
          <w:sz w:val="22"/>
          <w:lang w:eastAsia="ko-KR"/>
        </w:rPr>
        <w:t>random</w:t>
      </w:r>
      <w:r>
        <w:rPr>
          <w:rFonts w:ascii="Times New Roman" w:eastAsia="맑은 고딕" w:hAnsi="Times New Roman" w:hint="eastAsia"/>
          <w:b/>
          <w:bCs/>
          <w:sz w:val="22"/>
          <w:lang w:eastAsia="ko-KR"/>
        </w:rPr>
        <w:t xml:space="preserve"> access procedure in A-IOT. </w:t>
      </w:r>
    </w:p>
    <w:p w14:paraId="7E2D4587" w14:textId="77777777" w:rsidR="00DA10DC" w:rsidRPr="00F40837" w:rsidRDefault="00DA10DC" w:rsidP="00DA10DC">
      <w:pPr>
        <w:rPr>
          <w:rFonts w:ascii="Times New Roman" w:eastAsia="맑은 고딕" w:hAnsi="Times New Roman"/>
          <w:b/>
          <w:bCs/>
          <w:sz w:val="22"/>
          <w:lang w:eastAsia="ko-KR"/>
        </w:rPr>
      </w:pPr>
      <w:r w:rsidRPr="00F40837">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7</w:t>
      </w:r>
      <w:r w:rsidRPr="00F40837">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eastAsia="ko-KR"/>
        </w:rPr>
        <w:t xml:space="preserve">Only </w:t>
      </w:r>
      <w:r w:rsidRPr="00F40837">
        <w:rPr>
          <w:rFonts w:ascii="Times New Roman" w:eastAsia="맑은 고딕" w:hAnsi="Times New Roman" w:hint="eastAsia"/>
          <w:b/>
          <w:bCs/>
          <w:sz w:val="22"/>
          <w:lang w:eastAsia="ko-KR"/>
        </w:rPr>
        <w:t xml:space="preserve">2-step CBRA procedure should be </w:t>
      </w:r>
      <w:r>
        <w:rPr>
          <w:rFonts w:ascii="Times New Roman" w:eastAsia="맑은 고딕" w:hAnsi="Times New Roman" w:hint="eastAsia"/>
          <w:b/>
          <w:bCs/>
          <w:sz w:val="22"/>
          <w:lang w:eastAsia="ko-KR"/>
        </w:rPr>
        <w:t>introduced for A-IOT</w:t>
      </w:r>
      <w:r w:rsidRPr="00F40837">
        <w:rPr>
          <w:rFonts w:ascii="Times New Roman" w:eastAsia="맑은 고딕" w:hAnsi="Times New Roman" w:hint="eastAsia"/>
          <w:b/>
          <w:bCs/>
          <w:sz w:val="22"/>
          <w:lang w:eastAsia="ko-KR"/>
        </w:rPr>
        <w:t xml:space="preserve">. </w:t>
      </w:r>
    </w:p>
    <w:p w14:paraId="29D15444" w14:textId="77777777" w:rsidR="00DA10DC" w:rsidRPr="00D07441" w:rsidRDefault="00DA10DC" w:rsidP="00DA10DC">
      <w:pPr>
        <w:rPr>
          <w:rFonts w:ascii="Times New Roman" w:eastAsia="맑은 고딕" w:hAnsi="Times New Roman"/>
          <w:b/>
          <w:bCs/>
          <w:sz w:val="22"/>
          <w:lang w:eastAsia="ko-KR"/>
        </w:rPr>
      </w:pPr>
      <w:r w:rsidRPr="00D07441">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8</w:t>
      </w:r>
      <w:r w:rsidRPr="00D07441">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eastAsia="ko-KR"/>
        </w:rPr>
        <w:t>F</w:t>
      </w:r>
      <w:r w:rsidRPr="00D07441">
        <w:rPr>
          <w:rFonts w:ascii="Times New Roman" w:eastAsia="맑은 고딕" w:hAnsi="Times New Roman" w:hint="eastAsia"/>
          <w:b/>
          <w:bCs/>
          <w:sz w:val="22"/>
          <w:lang w:eastAsia="ko-KR"/>
        </w:rPr>
        <w:t>or CFRA</w:t>
      </w:r>
      <w:r>
        <w:rPr>
          <w:rFonts w:ascii="Times New Roman" w:eastAsia="맑은 고딕" w:hAnsi="Times New Roman" w:hint="eastAsia"/>
          <w:b/>
          <w:bCs/>
          <w:sz w:val="22"/>
          <w:lang w:eastAsia="ko-KR"/>
        </w:rPr>
        <w:t>,</w:t>
      </w:r>
      <w:r w:rsidRPr="00D07441">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eastAsia="ko-KR"/>
        </w:rPr>
        <w:t>a</w:t>
      </w:r>
      <w:r w:rsidRPr="00D07441">
        <w:rPr>
          <w:rFonts w:ascii="Times New Roman" w:eastAsia="맑은 고딕" w:hAnsi="Times New Roman" w:hint="eastAsia"/>
          <w:b/>
          <w:bCs/>
          <w:sz w:val="22"/>
          <w:lang w:eastAsia="ko-KR"/>
        </w:rPr>
        <w:t xml:space="preserve"> random ID is contained in Msg1</w:t>
      </w:r>
      <w:r>
        <w:rPr>
          <w:rFonts w:ascii="Times New Roman" w:eastAsia="맑은 고딕" w:hAnsi="Times New Roman" w:hint="eastAsia"/>
          <w:b/>
          <w:bCs/>
          <w:sz w:val="22"/>
          <w:lang w:eastAsia="ko-KR"/>
        </w:rPr>
        <w:t xml:space="preserve"> for the purpose of D2R scheduling and R2D reception</w:t>
      </w:r>
      <w:r w:rsidRPr="00D07441">
        <w:rPr>
          <w:rFonts w:ascii="Times New Roman" w:eastAsia="맑은 고딕" w:hAnsi="Times New Roman" w:hint="eastAsia"/>
          <w:b/>
          <w:bCs/>
          <w:sz w:val="22"/>
          <w:lang w:eastAsia="ko-KR"/>
        </w:rPr>
        <w:t>.</w:t>
      </w:r>
    </w:p>
    <w:p w14:paraId="5E9A70DE" w14:textId="77777777" w:rsidR="00DA10DC" w:rsidRDefault="00DA10DC" w:rsidP="00DA10DC">
      <w:pPr>
        <w:rPr>
          <w:rFonts w:ascii="Times New Roman" w:eastAsia="맑은 고딕" w:hAnsi="Times New Roman"/>
          <w:b/>
          <w:bCs/>
          <w:sz w:val="22"/>
          <w:lang w:eastAsia="ko-KR"/>
        </w:rPr>
      </w:pPr>
      <w:r w:rsidRPr="007A6976">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9</w:t>
      </w:r>
      <w:r w:rsidRPr="007A6976">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eastAsia="ko-KR"/>
        </w:rPr>
        <w:t xml:space="preserve">For CFRA, </w:t>
      </w:r>
      <w:r w:rsidRPr="007A6976">
        <w:rPr>
          <w:rFonts w:ascii="Times New Roman" w:eastAsia="맑은 고딕" w:hAnsi="Times New Roman" w:hint="eastAsia"/>
          <w:b/>
          <w:bCs/>
          <w:sz w:val="22"/>
          <w:lang w:eastAsia="ko-KR"/>
        </w:rPr>
        <w:t xml:space="preserve">the A-IOT device considers that the contention resolution is successfully completed after </w:t>
      </w:r>
      <w:r w:rsidRPr="007A6976">
        <w:rPr>
          <w:rFonts w:ascii="Times New Roman" w:eastAsia="맑은 고딕" w:hAnsi="Times New Roman"/>
          <w:b/>
          <w:bCs/>
          <w:sz w:val="22"/>
          <w:lang w:eastAsia="ko-KR"/>
        </w:rPr>
        <w:t>transmitting</w:t>
      </w:r>
      <w:r w:rsidRPr="007A6976">
        <w:rPr>
          <w:rFonts w:ascii="Times New Roman" w:eastAsia="맑은 고딕" w:hAnsi="Times New Roman" w:hint="eastAsia"/>
          <w:b/>
          <w:bCs/>
          <w:sz w:val="22"/>
          <w:lang w:eastAsia="ko-KR"/>
        </w:rPr>
        <w:t xml:space="preserve"> the Msg1 containing the A-IOT device ID and random ID.</w:t>
      </w:r>
    </w:p>
    <w:p w14:paraId="65E8EF61" w14:textId="77777777" w:rsidR="00DA10DC" w:rsidRPr="00EA12FE" w:rsidRDefault="00DA10DC" w:rsidP="00DA10DC">
      <w:pPr>
        <w:rPr>
          <w:rFonts w:ascii="Times New Roman" w:eastAsia="맑은 고딕" w:hAnsi="Times New Roman"/>
          <w:b/>
          <w:bCs/>
          <w:sz w:val="22"/>
          <w:lang w:eastAsia="ko-KR"/>
        </w:rPr>
      </w:pPr>
      <w:r w:rsidRPr="00EA12FE">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10</w:t>
      </w:r>
      <w:r w:rsidRPr="00EA12FE">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eastAsia="ko-KR"/>
        </w:rPr>
        <w:t xml:space="preserve">How to select an access occasion </w:t>
      </w:r>
      <w:r w:rsidRPr="000860D1">
        <w:rPr>
          <w:rFonts w:ascii="Times New Roman" w:eastAsia="맑은 고딕" w:hAnsi="Times New Roman"/>
          <w:b/>
          <w:bCs/>
          <w:sz w:val="22"/>
          <w:lang w:eastAsia="ko-KR"/>
        </w:rPr>
        <w:t>based on the A-IOT device’s energy level</w:t>
      </w:r>
      <w:r>
        <w:rPr>
          <w:rFonts w:ascii="Times New Roman" w:eastAsia="맑은 고딕" w:hAnsi="Times New Roman" w:hint="eastAsia"/>
          <w:b/>
          <w:bCs/>
          <w:sz w:val="22"/>
          <w:lang w:eastAsia="ko-KR"/>
        </w:rPr>
        <w:t xml:space="preserve"> should </w:t>
      </w:r>
      <w:r>
        <w:rPr>
          <w:rFonts w:ascii="Times New Roman" w:eastAsia="맑은 고딕" w:hAnsi="Times New Roman"/>
          <w:b/>
          <w:bCs/>
          <w:sz w:val="22"/>
          <w:lang w:eastAsia="ko-KR"/>
        </w:rPr>
        <w:t>be studied</w:t>
      </w:r>
      <w:r w:rsidRPr="00EA12FE">
        <w:rPr>
          <w:rFonts w:ascii="Times New Roman" w:eastAsia="맑은 고딕" w:hAnsi="Times New Roman"/>
          <w:b/>
          <w:bCs/>
          <w:sz w:val="22"/>
          <w:lang w:eastAsia="ko-KR"/>
        </w:rPr>
        <w:t>.</w:t>
      </w:r>
    </w:p>
    <w:p w14:paraId="34344A4F" w14:textId="77777777" w:rsidR="00DA10DC" w:rsidRPr="006624BD" w:rsidRDefault="00DA10DC" w:rsidP="00DA10DC">
      <w:pPr>
        <w:rPr>
          <w:rFonts w:ascii="Times New Roman" w:eastAsia="맑은 고딕" w:hAnsi="Times New Roman"/>
          <w:b/>
          <w:bCs/>
          <w:sz w:val="22"/>
          <w:lang w:eastAsia="ko-KR"/>
        </w:rPr>
      </w:pPr>
      <w:r w:rsidRPr="00712D1A">
        <w:rPr>
          <w:rFonts w:ascii="Times New Roman" w:eastAsia="맑은 고딕" w:hAnsi="Times New Roman" w:hint="eastAsia"/>
          <w:b/>
          <w:bCs/>
          <w:sz w:val="22"/>
          <w:lang w:eastAsia="ko-KR"/>
        </w:rPr>
        <w:t>Proposal</w:t>
      </w:r>
      <w:r>
        <w:rPr>
          <w:rFonts w:ascii="Times New Roman" w:eastAsia="맑은 고딕" w:hAnsi="Times New Roman" w:hint="eastAsia"/>
          <w:b/>
          <w:bCs/>
          <w:sz w:val="22"/>
          <w:lang w:eastAsia="ko-KR"/>
        </w:rPr>
        <w:t xml:space="preserve"> 11</w:t>
      </w:r>
      <w:r w:rsidRPr="00712D1A">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eastAsia="ko-KR"/>
        </w:rPr>
        <w:t>T</w:t>
      </w:r>
      <w:r w:rsidRPr="00712D1A">
        <w:rPr>
          <w:rFonts w:ascii="Times New Roman" w:eastAsia="맑은 고딕" w:hAnsi="Times New Roman" w:hint="eastAsia"/>
          <w:b/>
          <w:bCs/>
          <w:sz w:val="22"/>
          <w:lang w:eastAsia="ko-KR"/>
        </w:rPr>
        <w:t xml:space="preserve">he access </w:t>
      </w:r>
      <w:r w:rsidRPr="00712D1A">
        <w:rPr>
          <w:rFonts w:ascii="Times New Roman" w:eastAsia="맑은 고딕" w:hAnsi="Times New Roman"/>
          <w:b/>
          <w:bCs/>
          <w:sz w:val="22"/>
          <w:lang w:eastAsia="ko-KR"/>
        </w:rPr>
        <w:t>occasions</w:t>
      </w:r>
      <w:r w:rsidRPr="00712D1A">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eastAsia="ko-KR"/>
        </w:rPr>
        <w:t xml:space="preserve">are </w:t>
      </w:r>
      <w:r>
        <w:rPr>
          <w:rFonts w:ascii="Times New Roman" w:eastAsia="맑은 고딕" w:hAnsi="Times New Roman"/>
          <w:b/>
          <w:bCs/>
          <w:sz w:val="22"/>
          <w:lang w:eastAsia="ko-KR"/>
        </w:rPr>
        <w:t>divided</w:t>
      </w:r>
      <w:r>
        <w:rPr>
          <w:rFonts w:ascii="Times New Roman" w:eastAsia="맑은 고딕" w:hAnsi="Times New Roman" w:hint="eastAsia"/>
          <w:b/>
          <w:bCs/>
          <w:sz w:val="22"/>
          <w:lang w:eastAsia="ko-KR"/>
        </w:rPr>
        <w:t xml:space="preserve"> </w:t>
      </w:r>
      <w:r w:rsidRPr="00712D1A">
        <w:rPr>
          <w:rFonts w:ascii="Times New Roman" w:eastAsia="맑은 고딕" w:hAnsi="Times New Roman" w:hint="eastAsia"/>
          <w:b/>
          <w:bCs/>
          <w:sz w:val="22"/>
          <w:lang w:eastAsia="ko-KR"/>
        </w:rPr>
        <w:t>into two groups</w:t>
      </w:r>
      <w:r>
        <w:rPr>
          <w:rFonts w:ascii="Times New Roman" w:eastAsia="맑은 고딕" w:hAnsi="Times New Roman" w:hint="eastAsia"/>
          <w:b/>
          <w:bCs/>
          <w:sz w:val="22"/>
          <w:lang w:eastAsia="ko-KR"/>
        </w:rPr>
        <w:t>, and the A-IOT device selects one group based on the A-IOT device</w:t>
      </w:r>
      <w:r>
        <w:rPr>
          <w:rFonts w:ascii="Times New Roman" w:eastAsia="맑은 고딕" w:hAnsi="Times New Roman"/>
          <w:b/>
          <w:bCs/>
          <w:sz w:val="22"/>
          <w:lang w:eastAsia="ko-KR"/>
        </w:rPr>
        <w:t>’</w:t>
      </w:r>
      <w:r>
        <w:rPr>
          <w:rFonts w:ascii="Times New Roman" w:eastAsia="맑은 고딕" w:hAnsi="Times New Roman" w:hint="eastAsia"/>
          <w:b/>
          <w:bCs/>
          <w:sz w:val="22"/>
          <w:lang w:eastAsia="ko-KR"/>
        </w:rPr>
        <w:t>s energy level.</w:t>
      </w:r>
    </w:p>
    <w:p w14:paraId="55138C05" w14:textId="77777777" w:rsidR="00DA10DC" w:rsidRPr="008B5756" w:rsidRDefault="00DA10DC" w:rsidP="00DA10DC">
      <w:pPr>
        <w:rPr>
          <w:rFonts w:ascii="Times New Roman" w:eastAsia="맑은 고딕" w:hAnsi="Times New Roman"/>
          <w:b/>
          <w:bCs/>
          <w:sz w:val="22"/>
          <w:lang w:eastAsia="ko-KR"/>
        </w:rPr>
      </w:pPr>
      <w:r w:rsidRPr="008B5756">
        <w:rPr>
          <w:rFonts w:ascii="Times New Roman" w:eastAsia="맑은 고딕" w:hAnsi="Times New Roman"/>
          <w:b/>
          <w:bCs/>
          <w:sz w:val="22"/>
          <w:lang w:eastAsia="ko-KR"/>
        </w:rPr>
        <w:t>Proposal</w:t>
      </w:r>
      <w:r>
        <w:rPr>
          <w:rFonts w:ascii="Times New Roman" w:eastAsia="맑은 고딕" w:hAnsi="Times New Roman" w:hint="eastAsia"/>
          <w:b/>
          <w:bCs/>
          <w:sz w:val="22"/>
          <w:lang w:eastAsia="ko-KR"/>
        </w:rPr>
        <w:t xml:space="preserve"> 12</w:t>
      </w:r>
      <w:r w:rsidRPr="008B5756">
        <w:rPr>
          <w:rFonts w:ascii="Times New Roman" w:eastAsia="맑은 고딕" w:hAnsi="Times New Roman"/>
          <w:b/>
          <w:bCs/>
          <w:sz w:val="22"/>
          <w:lang w:eastAsia="ko-KR"/>
        </w:rPr>
        <w:t xml:space="preserve">. For </w:t>
      </w:r>
      <w:r>
        <w:rPr>
          <w:rFonts w:ascii="Times New Roman" w:eastAsia="맑은 고딕" w:hAnsi="Times New Roman" w:hint="eastAsia"/>
          <w:b/>
          <w:bCs/>
          <w:sz w:val="22"/>
          <w:lang w:eastAsia="ko-KR"/>
        </w:rPr>
        <w:t>random access</w:t>
      </w:r>
      <w:r w:rsidRPr="008B5756">
        <w:rPr>
          <w:rFonts w:ascii="Times New Roman" w:eastAsia="맑은 고딕" w:hAnsi="Times New Roman"/>
          <w:b/>
          <w:bCs/>
          <w:sz w:val="22"/>
          <w:lang w:eastAsia="ko-KR"/>
        </w:rPr>
        <w:t xml:space="preserve"> </w:t>
      </w:r>
      <w:r>
        <w:rPr>
          <w:rFonts w:ascii="Times New Roman" w:eastAsia="맑은 고딕" w:hAnsi="Times New Roman" w:hint="eastAsia"/>
          <w:b/>
          <w:bCs/>
          <w:sz w:val="22"/>
          <w:lang w:eastAsia="ko-KR"/>
        </w:rPr>
        <w:t xml:space="preserve">procedure </w:t>
      </w:r>
      <w:r w:rsidRPr="008B5756">
        <w:rPr>
          <w:rFonts w:ascii="Times New Roman" w:eastAsia="맑은 고딕" w:hAnsi="Times New Roman"/>
          <w:b/>
          <w:bCs/>
          <w:sz w:val="22"/>
          <w:lang w:eastAsia="ko-KR"/>
        </w:rPr>
        <w:t xml:space="preserve">from a </w:t>
      </w:r>
      <w:r>
        <w:rPr>
          <w:rFonts w:ascii="Times New Roman" w:eastAsia="맑은 고딕" w:hAnsi="Times New Roman" w:hint="eastAsia"/>
          <w:b/>
          <w:bCs/>
          <w:sz w:val="22"/>
          <w:lang w:eastAsia="ko-KR"/>
        </w:rPr>
        <w:t>single</w:t>
      </w:r>
      <w:r w:rsidRPr="008B5756">
        <w:rPr>
          <w:rFonts w:ascii="Times New Roman" w:eastAsia="맑은 고딕" w:hAnsi="Times New Roman"/>
          <w:b/>
          <w:bCs/>
          <w:sz w:val="22"/>
          <w:lang w:eastAsia="ko-KR"/>
        </w:rPr>
        <w:t xml:space="preserve"> A-IOT device, the </w:t>
      </w:r>
      <w:r>
        <w:rPr>
          <w:rFonts w:ascii="Times New Roman" w:eastAsia="맑은 고딕" w:hAnsi="Times New Roman" w:hint="eastAsia"/>
          <w:b/>
          <w:bCs/>
          <w:sz w:val="22"/>
          <w:lang w:eastAsia="ko-KR"/>
        </w:rPr>
        <w:t>CFRA</w:t>
      </w:r>
      <w:r w:rsidRPr="008B5756">
        <w:rPr>
          <w:rFonts w:ascii="Times New Roman" w:eastAsia="맑은 고딕" w:hAnsi="Times New Roman"/>
          <w:b/>
          <w:bCs/>
          <w:sz w:val="22"/>
          <w:lang w:eastAsia="ko-KR"/>
        </w:rPr>
        <w:t xml:space="preserve"> is used as a baseline.</w:t>
      </w:r>
    </w:p>
    <w:p w14:paraId="69EF750E" w14:textId="77777777" w:rsidR="00DA10DC" w:rsidRDefault="00DA10DC" w:rsidP="00DA10DC">
      <w:pPr>
        <w:rPr>
          <w:rFonts w:ascii="Times New Roman" w:eastAsia="맑은 고딕" w:hAnsi="Times New Roman"/>
          <w:b/>
          <w:bCs/>
          <w:sz w:val="22"/>
          <w:lang w:val="en-US" w:eastAsia="ko-KR"/>
        </w:rPr>
      </w:pPr>
      <w:r w:rsidRPr="003C1B92">
        <w:rPr>
          <w:rFonts w:ascii="Times New Roman" w:eastAsia="맑은 고딕" w:hAnsi="Times New Roman" w:hint="eastAsia"/>
          <w:b/>
          <w:bCs/>
          <w:sz w:val="22"/>
          <w:lang w:val="en-US" w:eastAsia="ko-KR"/>
        </w:rPr>
        <w:lastRenderedPageBreak/>
        <w:t>Proposal</w:t>
      </w:r>
      <w:r>
        <w:rPr>
          <w:rFonts w:ascii="Times New Roman" w:eastAsia="맑은 고딕" w:hAnsi="Times New Roman" w:hint="eastAsia"/>
          <w:b/>
          <w:bCs/>
          <w:sz w:val="22"/>
          <w:lang w:val="en-US" w:eastAsia="ko-KR"/>
        </w:rPr>
        <w:t xml:space="preserve"> 13</w:t>
      </w:r>
      <w:r w:rsidRPr="003C1B92">
        <w:rPr>
          <w:rFonts w:ascii="Times New Roman" w:eastAsia="맑은 고딕" w:hAnsi="Times New Roman" w:hint="eastAsia"/>
          <w:b/>
          <w:bCs/>
          <w:sz w:val="22"/>
          <w:lang w:val="en-US" w:eastAsia="ko-KR"/>
        </w:rPr>
        <w:t>. When the A-IOT paging message contains multiple A-IOT device IDs, the A-IOT device selects the access occasion according to the order of the A-IOT device ID and each A-IOT device perform the CFRA</w:t>
      </w:r>
      <w:r>
        <w:rPr>
          <w:rFonts w:ascii="Times New Roman" w:eastAsia="맑은 고딕" w:hAnsi="Times New Roman" w:hint="eastAsia"/>
          <w:b/>
          <w:bCs/>
          <w:sz w:val="22"/>
          <w:lang w:val="en-US" w:eastAsia="ko-KR"/>
        </w:rPr>
        <w:t xml:space="preserve"> procedure</w:t>
      </w:r>
      <w:r w:rsidRPr="003C1B92">
        <w:rPr>
          <w:rFonts w:ascii="Times New Roman" w:eastAsia="맑은 고딕" w:hAnsi="Times New Roman" w:hint="eastAsia"/>
          <w:b/>
          <w:bCs/>
          <w:sz w:val="22"/>
          <w:lang w:val="en-US" w:eastAsia="ko-KR"/>
        </w:rPr>
        <w:t>.</w:t>
      </w:r>
    </w:p>
    <w:p w14:paraId="62EEDDD2" w14:textId="77777777" w:rsidR="00240F4F" w:rsidRPr="00DA10DC" w:rsidRDefault="00240F4F">
      <w:pPr>
        <w:rPr>
          <w:rFonts w:ascii="Times New Roman" w:eastAsia="맑은 고딕" w:hAnsi="Times New Roman"/>
          <w:sz w:val="22"/>
          <w:lang w:val="en-US" w:eastAsia="ko-KR"/>
        </w:rPr>
      </w:pPr>
    </w:p>
    <w:sectPr w:rsidR="00240F4F" w:rsidRPr="00DA10DC" w:rsidSect="00EE1E0C">
      <w:headerReference w:type="even" r:id="rId38"/>
      <w:footerReference w:type="default" r:id="rId3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746C4" w14:textId="77777777" w:rsidR="00911A95" w:rsidRDefault="00911A95">
      <w:r>
        <w:separator/>
      </w:r>
    </w:p>
  </w:endnote>
  <w:endnote w:type="continuationSeparator" w:id="0">
    <w:p w14:paraId="11BFA64D" w14:textId="77777777" w:rsidR="00911A95" w:rsidRDefault="0091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640DE" w14:textId="77777777" w:rsidR="00911A95" w:rsidRDefault="00911A95">
      <w:r>
        <w:separator/>
      </w:r>
    </w:p>
  </w:footnote>
  <w:footnote w:type="continuationSeparator" w:id="0">
    <w:p w14:paraId="4A60E0E8" w14:textId="77777777" w:rsidR="00911A95" w:rsidRDefault="00911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F228C" w14:textId="77777777"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8C7916"/>
    <w:multiLevelType w:val="hybridMultilevel"/>
    <w:tmpl w:val="F5F8BF52"/>
    <w:lvl w:ilvl="0" w:tplc="463AAF6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519940">
    <w:abstractNumId w:val="1"/>
  </w:num>
  <w:num w:numId="2" w16cid:durableId="234703956">
    <w:abstractNumId w:val="7"/>
  </w:num>
  <w:num w:numId="3" w16cid:durableId="1800300365">
    <w:abstractNumId w:val="4"/>
  </w:num>
  <w:num w:numId="4" w16cid:durableId="412315543">
    <w:abstractNumId w:val="5"/>
  </w:num>
  <w:num w:numId="5" w16cid:durableId="1573157545">
    <w:abstractNumId w:val="2"/>
  </w:num>
  <w:num w:numId="6" w16cid:durableId="65153837">
    <w:abstractNumId w:val="6"/>
  </w:num>
  <w:num w:numId="7" w16cid:durableId="215046093">
    <w:abstractNumId w:val="9"/>
  </w:num>
  <w:num w:numId="8" w16cid:durableId="468863575">
    <w:abstractNumId w:val="3"/>
  </w:num>
  <w:num w:numId="9" w16cid:durableId="1718122917">
    <w:abstractNumId w:val="8"/>
  </w:num>
  <w:num w:numId="10" w16cid:durableId="1125004269">
    <w:abstractNumId w:val="13"/>
  </w:num>
  <w:num w:numId="11" w16cid:durableId="396438407">
    <w:abstractNumId w:val="12"/>
  </w:num>
  <w:num w:numId="12" w16cid:durableId="633946746">
    <w:abstractNumId w:val="0"/>
  </w:num>
  <w:num w:numId="13" w16cid:durableId="341783953">
    <w:abstractNumId w:val="11"/>
  </w:num>
  <w:num w:numId="14" w16cid:durableId="54421684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EA7"/>
    <w:rsid w:val="00001670"/>
    <w:rsid w:val="00003BB0"/>
    <w:rsid w:val="000065FA"/>
    <w:rsid w:val="0000728F"/>
    <w:rsid w:val="00010DF1"/>
    <w:rsid w:val="000118AA"/>
    <w:rsid w:val="000118F8"/>
    <w:rsid w:val="00012673"/>
    <w:rsid w:val="00012D6C"/>
    <w:rsid w:val="00013B9D"/>
    <w:rsid w:val="00015956"/>
    <w:rsid w:val="00015A6D"/>
    <w:rsid w:val="00015EE8"/>
    <w:rsid w:val="000177D8"/>
    <w:rsid w:val="0002009B"/>
    <w:rsid w:val="000202B9"/>
    <w:rsid w:val="000222C6"/>
    <w:rsid w:val="00022E63"/>
    <w:rsid w:val="00023833"/>
    <w:rsid w:val="00025382"/>
    <w:rsid w:val="000256E3"/>
    <w:rsid w:val="00031206"/>
    <w:rsid w:val="0003676B"/>
    <w:rsid w:val="00037B66"/>
    <w:rsid w:val="00037CE3"/>
    <w:rsid w:val="00047DD3"/>
    <w:rsid w:val="00050A46"/>
    <w:rsid w:val="000514DE"/>
    <w:rsid w:val="00053D9F"/>
    <w:rsid w:val="00055988"/>
    <w:rsid w:val="00056E4F"/>
    <w:rsid w:val="00063E1C"/>
    <w:rsid w:val="00065B2F"/>
    <w:rsid w:val="0007153B"/>
    <w:rsid w:val="00072497"/>
    <w:rsid w:val="000724C8"/>
    <w:rsid w:val="000737FB"/>
    <w:rsid w:val="000743FA"/>
    <w:rsid w:val="000770D4"/>
    <w:rsid w:val="00080CB8"/>
    <w:rsid w:val="0008333B"/>
    <w:rsid w:val="00086075"/>
    <w:rsid w:val="000860D1"/>
    <w:rsid w:val="000879FF"/>
    <w:rsid w:val="000932A3"/>
    <w:rsid w:val="00094634"/>
    <w:rsid w:val="000952C0"/>
    <w:rsid w:val="000A739D"/>
    <w:rsid w:val="000B2F4D"/>
    <w:rsid w:val="000C0D32"/>
    <w:rsid w:val="000C1B5E"/>
    <w:rsid w:val="000C264D"/>
    <w:rsid w:val="000C30C4"/>
    <w:rsid w:val="000C4F3C"/>
    <w:rsid w:val="000C5340"/>
    <w:rsid w:val="000C56B9"/>
    <w:rsid w:val="000C6EE6"/>
    <w:rsid w:val="000C7AC5"/>
    <w:rsid w:val="000D131B"/>
    <w:rsid w:val="000E22C4"/>
    <w:rsid w:val="000E341E"/>
    <w:rsid w:val="000E4129"/>
    <w:rsid w:val="000E5960"/>
    <w:rsid w:val="000F0216"/>
    <w:rsid w:val="000F759D"/>
    <w:rsid w:val="001035E7"/>
    <w:rsid w:val="00111656"/>
    <w:rsid w:val="00112C50"/>
    <w:rsid w:val="00117701"/>
    <w:rsid w:val="00120B18"/>
    <w:rsid w:val="0012479D"/>
    <w:rsid w:val="00127047"/>
    <w:rsid w:val="00130400"/>
    <w:rsid w:val="0013102B"/>
    <w:rsid w:val="00132A69"/>
    <w:rsid w:val="00133783"/>
    <w:rsid w:val="0013475D"/>
    <w:rsid w:val="001370C8"/>
    <w:rsid w:val="0014581A"/>
    <w:rsid w:val="00150225"/>
    <w:rsid w:val="00150BB6"/>
    <w:rsid w:val="00152E53"/>
    <w:rsid w:val="001537EF"/>
    <w:rsid w:val="00156E5C"/>
    <w:rsid w:val="00161362"/>
    <w:rsid w:val="0016187D"/>
    <w:rsid w:val="00161E5F"/>
    <w:rsid w:val="00163774"/>
    <w:rsid w:val="001704F7"/>
    <w:rsid w:val="001718A2"/>
    <w:rsid w:val="00173F87"/>
    <w:rsid w:val="00174381"/>
    <w:rsid w:val="00176305"/>
    <w:rsid w:val="00176ED1"/>
    <w:rsid w:val="00183A21"/>
    <w:rsid w:val="00184BC5"/>
    <w:rsid w:val="0019183B"/>
    <w:rsid w:val="00196295"/>
    <w:rsid w:val="001A050E"/>
    <w:rsid w:val="001A1169"/>
    <w:rsid w:val="001A191A"/>
    <w:rsid w:val="001A1C5C"/>
    <w:rsid w:val="001A367B"/>
    <w:rsid w:val="001A50D8"/>
    <w:rsid w:val="001B19C1"/>
    <w:rsid w:val="001B3AF5"/>
    <w:rsid w:val="001B4F82"/>
    <w:rsid w:val="001C0891"/>
    <w:rsid w:val="001C0E01"/>
    <w:rsid w:val="001C0F2F"/>
    <w:rsid w:val="001C1CAB"/>
    <w:rsid w:val="001C299B"/>
    <w:rsid w:val="001C374F"/>
    <w:rsid w:val="001C3D43"/>
    <w:rsid w:val="001C4EB5"/>
    <w:rsid w:val="001C4F3D"/>
    <w:rsid w:val="001C6491"/>
    <w:rsid w:val="001C705B"/>
    <w:rsid w:val="001D0368"/>
    <w:rsid w:val="001D0B79"/>
    <w:rsid w:val="001D38B2"/>
    <w:rsid w:val="001D4C91"/>
    <w:rsid w:val="001D67CA"/>
    <w:rsid w:val="001D7A1F"/>
    <w:rsid w:val="001E2833"/>
    <w:rsid w:val="001E332D"/>
    <w:rsid w:val="001E3DC8"/>
    <w:rsid w:val="001E53E4"/>
    <w:rsid w:val="001E56DA"/>
    <w:rsid w:val="001E6E7F"/>
    <w:rsid w:val="001F082E"/>
    <w:rsid w:val="001F0C0E"/>
    <w:rsid w:val="001F5A19"/>
    <w:rsid w:val="001F74C7"/>
    <w:rsid w:val="00201311"/>
    <w:rsid w:val="00203A6D"/>
    <w:rsid w:val="00204CF1"/>
    <w:rsid w:val="00205243"/>
    <w:rsid w:val="00207E2A"/>
    <w:rsid w:val="00210976"/>
    <w:rsid w:val="00213164"/>
    <w:rsid w:val="00214520"/>
    <w:rsid w:val="00214F14"/>
    <w:rsid w:val="002167D2"/>
    <w:rsid w:val="002207F5"/>
    <w:rsid w:val="00223ED9"/>
    <w:rsid w:val="00224AFB"/>
    <w:rsid w:val="00224CBC"/>
    <w:rsid w:val="00225BC4"/>
    <w:rsid w:val="002304B2"/>
    <w:rsid w:val="00231417"/>
    <w:rsid w:val="0023147E"/>
    <w:rsid w:val="00233957"/>
    <w:rsid w:val="00237A40"/>
    <w:rsid w:val="00237F2C"/>
    <w:rsid w:val="00240F4F"/>
    <w:rsid w:val="002427D5"/>
    <w:rsid w:val="00243ADB"/>
    <w:rsid w:val="0024647B"/>
    <w:rsid w:val="00247823"/>
    <w:rsid w:val="0025123E"/>
    <w:rsid w:val="00252816"/>
    <w:rsid w:val="00253329"/>
    <w:rsid w:val="00253B5A"/>
    <w:rsid w:val="00256391"/>
    <w:rsid w:val="00256A29"/>
    <w:rsid w:val="00257BFD"/>
    <w:rsid w:val="00261CDA"/>
    <w:rsid w:val="00265DC1"/>
    <w:rsid w:val="00275FA9"/>
    <w:rsid w:val="002800E7"/>
    <w:rsid w:val="0028020F"/>
    <w:rsid w:val="00280EB5"/>
    <w:rsid w:val="00281055"/>
    <w:rsid w:val="00282E00"/>
    <w:rsid w:val="00284843"/>
    <w:rsid w:val="00284E35"/>
    <w:rsid w:val="00285D22"/>
    <w:rsid w:val="00286C90"/>
    <w:rsid w:val="00287678"/>
    <w:rsid w:val="002900A3"/>
    <w:rsid w:val="0029133A"/>
    <w:rsid w:val="002921D7"/>
    <w:rsid w:val="002A7411"/>
    <w:rsid w:val="002A7A28"/>
    <w:rsid w:val="002B084D"/>
    <w:rsid w:val="002B2D8C"/>
    <w:rsid w:val="002B2FA4"/>
    <w:rsid w:val="002B3082"/>
    <w:rsid w:val="002B3B46"/>
    <w:rsid w:val="002B464C"/>
    <w:rsid w:val="002B589B"/>
    <w:rsid w:val="002B6148"/>
    <w:rsid w:val="002C0B7A"/>
    <w:rsid w:val="002C251E"/>
    <w:rsid w:val="002C379E"/>
    <w:rsid w:val="002C4110"/>
    <w:rsid w:val="002D0901"/>
    <w:rsid w:val="002D0EE2"/>
    <w:rsid w:val="002D245F"/>
    <w:rsid w:val="002D3010"/>
    <w:rsid w:val="002D5AF4"/>
    <w:rsid w:val="002D779B"/>
    <w:rsid w:val="002E1392"/>
    <w:rsid w:val="002E66B5"/>
    <w:rsid w:val="002E67FC"/>
    <w:rsid w:val="002E79E0"/>
    <w:rsid w:val="002F1516"/>
    <w:rsid w:val="002F247E"/>
    <w:rsid w:val="002F5613"/>
    <w:rsid w:val="00300E0A"/>
    <w:rsid w:val="003019D0"/>
    <w:rsid w:val="00307B23"/>
    <w:rsid w:val="00312061"/>
    <w:rsid w:val="00314E30"/>
    <w:rsid w:val="00315F38"/>
    <w:rsid w:val="00317C4C"/>
    <w:rsid w:val="00321874"/>
    <w:rsid w:val="00321B82"/>
    <w:rsid w:val="003232F2"/>
    <w:rsid w:val="00327081"/>
    <w:rsid w:val="00327E00"/>
    <w:rsid w:val="00330730"/>
    <w:rsid w:val="0033097E"/>
    <w:rsid w:val="00340CFD"/>
    <w:rsid w:val="003434EB"/>
    <w:rsid w:val="00343FB2"/>
    <w:rsid w:val="003442B4"/>
    <w:rsid w:val="003470B6"/>
    <w:rsid w:val="00347A4A"/>
    <w:rsid w:val="00347EB7"/>
    <w:rsid w:val="00350B74"/>
    <w:rsid w:val="00350DFB"/>
    <w:rsid w:val="00353A5B"/>
    <w:rsid w:val="00353F95"/>
    <w:rsid w:val="00356EBD"/>
    <w:rsid w:val="003610D6"/>
    <w:rsid w:val="003710F3"/>
    <w:rsid w:val="003730D5"/>
    <w:rsid w:val="003752AE"/>
    <w:rsid w:val="003754B9"/>
    <w:rsid w:val="00375AFE"/>
    <w:rsid w:val="003764BB"/>
    <w:rsid w:val="00376FA8"/>
    <w:rsid w:val="00377050"/>
    <w:rsid w:val="003809C9"/>
    <w:rsid w:val="003809D2"/>
    <w:rsid w:val="003825F0"/>
    <w:rsid w:val="00384A43"/>
    <w:rsid w:val="00385557"/>
    <w:rsid w:val="00385F92"/>
    <w:rsid w:val="00390885"/>
    <w:rsid w:val="003932F9"/>
    <w:rsid w:val="00393766"/>
    <w:rsid w:val="00393F65"/>
    <w:rsid w:val="003951F7"/>
    <w:rsid w:val="00395480"/>
    <w:rsid w:val="003962DC"/>
    <w:rsid w:val="00397302"/>
    <w:rsid w:val="003A1568"/>
    <w:rsid w:val="003A1B1C"/>
    <w:rsid w:val="003A2FBA"/>
    <w:rsid w:val="003A4697"/>
    <w:rsid w:val="003A7E2A"/>
    <w:rsid w:val="003B0993"/>
    <w:rsid w:val="003B3885"/>
    <w:rsid w:val="003B3DFF"/>
    <w:rsid w:val="003C1071"/>
    <w:rsid w:val="003C1B92"/>
    <w:rsid w:val="003C28A9"/>
    <w:rsid w:val="003C3871"/>
    <w:rsid w:val="003C4414"/>
    <w:rsid w:val="003D0916"/>
    <w:rsid w:val="003D2791"/>
    <w:rsid w:val="003D349F"/>
    <w:rsid w:val="003D4105"/>
    <w:rsid w:val="003D5610"/>
    <w:rsid w:val="003D6CD0"/>
    <w:rsid w:val="003D7EE7"/>
    <w:rsid w:val="003E0799"/>
    <w:rsid w:val="003E0EF9"/>
    <w:rsid w:val="003E29CF"/>
    <w:rsid w:val="003E2AF3"/>
    <w:rsid w:val="003E3177"/>
    <w:rsid w:val="003E4F81"/>
    <w:rsid w:val="003F0C3D"/>
    <w:rsid w:val="003F15B6"/>
    <w:rsid w:val="003F2B19"/>
    <w:rsid w:val="003F3555"/>
    <w:rsid w:val="003F60BE"/>
    <w:rsid w:val="003F6978"/>
    <w:rsid w:val="00400A08"/>
    <w:rsid w:val="00400FE7"/>
    <w:rsid w:val="00403137"/>
    <w:rsid w:val="0040356E"/>
    <w:rsid w:val="004043E2"/>
    <w:rsid w:val="00404D8F"/>
    <w:rsid w:val="00407B39"/>
    <w:rsid w:val="00411697"/>
    <w:rsid w:val="00417008"/>
    <w:rsid w:val="00420071"/>
    <w:rsid w:val="0042169C"/>
    <w:rsid w:val="0043090B"/>
    <w:rsid w:val="00430D9E"/>
    <w:rsid w:val="004333D3"/>
    <w:rsid w:val="00434A4C"/>
    <w:rsid w:val="00434FA1"/>
    <w:rsid w:val="004352FF"/>
    <w:rsid w:val="00441BA8"/>
    <w:rsid w:val="00442488"/>
    <w:rsid w:val="00442F31"/>
    <w:rsid w:val="0045107F"/>
    <w:rsid w:val="004513AB"/>
    <w:rsid w:val="004516E1"/>
    <w:rsid w:val="00451FB7"/>
    <w:rsid w:val="004557EC"/>
    <w:rsid w:val="00455BBD"/>
    <w:rsid w:val="00466715"/>
    <w:rsid w:val="004668DB"/>
    <w:rsid w:val="00466DEF"/>
    <w:rsid w:val="004702A6"/>
    <w:rsid w:val="0047069B"/>
    <w:rsid w:val="0047133F"/>
    <w:rsid w:val="004718A0"/>
    <w:rsid w:val="00471FBD"/>
    <w:rsid w:val="00472C37"/>
    <w:rsid w:val="00473010"/>
    <w:rsid w:val="00473EB9"/>
    <w:rsid w:val="004770A4"/>
    <w:rsid w:val="00477F49"/>
    <w:rsid w:val="00480F6B"/>
    <w:rsid w:val="00486059"/>
    <w:rsid w:val="004907DC"/>
    <w:rsid w:val="00492200"/>
    <w:rsid w:val="004930E0"/>
    <w:rsid w:val="004938F5"/>
    <w:rsid w:val="00494DE8"/>
    <w:rsid w:val="004A1087"/>
    <w:rsid w:val="004A61C3"/>
    <w:rsid w:val="004A772B"/>
    <w:rsid w:val="004B0055"/>
    <w:rsid w:val="004B5111"/>
    <w:rsid w:val="004C22C7"/>
    <w:rsid w:val="004C3B62"/>
    <w:rsid w:val="004C4473"/>
    <w:rsid w:val="004D4707"/>
    <w:rsid w:val="004D6983"/>
    <w:rsid w:val="004D714B"/>
    <w:rsid w:val="004D7DEE"/>
    <w:rsid w:val="004E06A6"/>
    <w:rsid w:val="004E0E24"/>
    <w:rsid w:val="004E6B5B"/>
    <w:rsid w:val="004E7B2E"/>
    <w:rsid w:val="004E7DA7"/>
    <w:rsid w:val="004F0AB4"/>
    <w:rsid w:val="004F161B"/>
    <w:rsid w:val="004F1D10"/>
    <w:rsid w:val="004F3006"/>
    <w:rsid w:val="004F3163"/>
    <w:rsid w:val="004F4408"/>
    <w:rsid w:val="004F5F96"/>
    <w:rsid w:val="00500B25"/>
    <w:rsid w:val="00500D86"/>
    <w:rsid w:val="0050519D"/>
    <w:rsid w:val="00505579"/>
    <w:rsid w:val="0050662A"/>
    <w:rsid w:val="00507177"/>
    <w:rsid w:val="00521A06"/>
    <w:rsid w:val="0052276C"/>
    <w:rsid w:val="00523CE2"/>
    <w:rsid w:val="0052604C"/>
    <w:rsid w:val="00527CA2"/>
    <w:rsid w:val="00533C59"/>
    <w:rsid w:val="00533D3A"/>
    <w:rsid w:val="005348E3"/>
    <w:rsid w:val="00537530"/>
    <w:rsid w:val="00540A24"/>
    <w:rsid w:val="00541725"/>
    <w:rsid w:val="00544201"/>
    <w:rsid w:val="00544BF1"/>
    <w:rsid w:val="00545368"/>
    <w:rsid w:val="005464D4"/>
    <w:rsid w:val="0054793B"/>
    <w:rsid w:val="00553215"/>
    <w:rsid w:val="00556455"/>
    <w:rsid w:val="00556471"/>
    <w:rsid w:val="00556586"/>
    <w:rsid w:val="00556E5C"/>
    <w:rsid w:val="005571CA"/>
    <w:rsid w:val="00557B05"/>
    <w:rsid w:val="00560B9E"/>
    <w:rsid w:val="00564FA8"/>
    <w:rsid w:val="0056579C"/>
    <w:rsid w:val="00565BB2"/>
    <w:rsid w:val="00567C23"/>
    <w:rsid w:val="005703B3"/>
    <w:rsid w:val="00572506"/>
    <w:rsid w:val="0057486C"/>
    <w:rsid w:val="005755F3"/>
    <w:rsid w:val="00585C5B"/>
    <w:rsid w:val="00591F62"/>
    <w:rsid w:val="00593E2A"/>
    <w:rsid w:val="00597682"/>
    <w:rsid w:val="00597B6E"/>
    <w:rsid w:val="005A1330"/>
    <w:rsid w:val="005A3A96"/>
    <w:rsid w:val="005A4FEA"/>
    <w:rsid w:val="005A6E3D"/>
    <w:rsid w:val="005B19A4"/>
    <w:rsid w:val="005B4F1D"/>
    <w:rsid w:val="005B6E19"/>
    <w:rsid w:val="005B77EF"/>
    <w:rsid w:val="005B7AF9"/>
    <w:rsid w:val="005C2D21"/>
    <w:rsid w:val="005C32D3"/>
    <w:rsid w:val="005C3B6C"/>
    <w:rsid w:val="005C4C65"/>
    <w:rsid w:val="005C566F"/>
    <w:rsid w:val="005C6286"/>
    <w:rsid w:val="005C73FB"/>
    <w:rsid w:val="005C7683"/>
    <w:rsid w:val="005D18E4"/>
    <w:rsid w:val="005D4B8E"/>
    <w:rsid w:val="005D52E5"/>
    <w:rsid w:val="005D55F2"/>
    <w:rsid w:val="005D5A9F"/>
    <w:rsid w:val="005D6E30"/>
    <w:rsid w:val="005E2528"/>
    <w:rsid w:val="005E2866"/>
    <w:rsid w:val="005E3D6A"/>
    <w:rsid w:val="005E72D1"/>
    <w:rsid w:val="005E7580"/>
    <w:rsid w:val="005E76F2"/>
    <w:rsid w:val="005F4079"/>
    <w:rsid w:val="005F4DDD"/>
    <w:rsid w:val="005F5165"/>
    <w:rsid w:val="005F7271"/>
    <w:rsid w:val="005F751E"/>
    <w:rsid w:val="005F7FF7"/>
    <w:rsid w:val="00601D9F"/>
    <w:rsid w:val="00602ACD"/>
    <w:rsid w:val="00603170"/>
    <w:rsid w:val="006035E7"/>
    <w:rsid w:val="00605055"/>
    <w:rsid w:val="00605B7F"/>
    <w:rsid w:val="00610705"/>
    <w:rsid w:val="00612F0B"/>
    <w:rsid w:val="00613115"/>
    <w:rsid w:val="006142F0"/>
    <w:rsid w:val="00615092"/>
    <w:rsid w:val="00621D38"/>
    <w:rsid w:val="00624452"/>
    <w:rsid w:val="00625304"/>
    <w:rsid w:val="00630C8C"/>
    <w:rsid w:val="0063182B"/>
    <w:rsid w:val="0063240C"/>
    <w:rsid w:val="0063585A"/>
    <w:rsid w:val="00637A0F"/>
    <w:rsid w:val="006420A1"/>
    <w:rsid w:val="006474DA"/>
    <w:rsid w:val="006504CE"/>
    <w:rsid w:val="0065057E"/>
    <w:rsid w:val="0065161F"/>
    <w:rsid w:val="00652164"/>
    <w:rsid w:val="00653331"/>
    <w:rsid w:val="00655899"/>
    <w:rsid w:val="00655923"/>
    <w:rsid w:val="00655B59"/>
    <w:rsid w:val="006624BD"/>
    <w:rsid w:val="006645B8"/>
    <w:rsid w:val="00666424"/>
    <w:rsid w:val="00671334"/>
    <w:rsid w:val="00671677"/>
    <w:rsid w:val="00671843"/>
    <w:rsid w:val="00674793"/>
    <w:rsid w:val="00676063"/>
    <w:rsid w:val="00681F7C"/>
    <w:rsid w:val="0068303F"/>
    <w:rsid w:val="0068700E"/>
    <w:rsid w:val="00690C25"/>
    <w:rsid w:val="00691334"/>
    <w:rsid w:val="0069258D"/>
    <w:rsid w:val="00693219"/>
    <w:rsid w:val="0069378F"/>
    <w:rsid w:val="00694FC0"/>
    <w:rsid w:val="00696873"/>
    <w:rsid w:val="00697583"/>
    <w:rsid w:val="006A1000"/>
    <w:rsid w:val="006A3550"/>
    <w:rsid w:val="006B1696"/>
    <w:rsid w:val="006B4456"/>
    <w:rsid w:val="006B673D"/>
    <w:rsid w:val="006C6969"/>
    <w:rsid w:val="006C73D0"/>
    <w:rsid w:val="006D0404"/>
    <w:rsid w:val="006D236D"/>
    <w:rsid w:val="006D3980"/>
    <w:rsid w:val="006D5140"/>
    <w:rsid w:val="006D521C"/>
    <w:rsid w:val="006D5EBA"/>
    <w:rsid w:val="006D78FD"/>
    <w:rsid w:val="006E1122"/>
    <w:rsid w:val="006E1E09"/>
    <w:rsid w:val="006E5EB7"/>
    <w:rsid w:val="006E7196"/>
    <w:rsid w:val="006E71B6"/>
    <w:rsid w:val="006E7540"/>
    <w:rsid w:val="006E7CB6"/>
    <w:rsid w:val="006F21B2"/>
    <w:rsid w:val="006F2795"/>
    <w:rsid w:val="006F27E8"/>
    <w:rsid w:val="006F2BC4"/>
    <w:rsid w:val="006F4CE6"/>
    <w:rsid w:val="006F63BA"/>
    <w:rsid w:val="006F75AA"/>
    <w:rsid w:val="00700C0B"/>
    <w:rsid w:val="007063F7"/>
    <w:rsid w:val="00710FA0"/>
    <w:rsid w:val="00712D1A"/>
    <w:rsid w:val="00720EAD"/>
    <w:rsid w:val="00722A71"/>
    <w:rsid w:val="007239EE"/>
    <w:rsid w:val="00724A7D"/>
    <w:rsid w:val="0072516E"/>
    <w:rsid w:val="00733D8C"/>
    <w:rsid w:val="0073573E"/>
    <w:rsid w:val="0073687C"/>
    <w:rsid w:val="00736F8A"/>
    <w:rsid w:val="007425F0"/>
    <w:rsid w:val="00742EB5"/>
    <w:rsid w:val="007434F9"/>
    <w:rsid w:val="00743777"/>
    <w:rsid w:val="00743DA4"/>
    <w:rsid w:val="00745C32"/>
    <w:rsid w:val="00746909"/>
    <w:rsid w:val="0075017C"/>
    <w:rsid w:val="007504B4"/>
    <w:rsid w:val="00750843"/>
    <w:rsid w:val="00753FD1"/>
    <w:rsid w:val="00754241"/>
    <w:rsid w:val="00754829"/>
    <w:rsid w:val="00754961"/>
    <w:rsid w:val="00756F72"/>
    <w:rsid w:val="00761A21"/>
    <w:rsid w:val="00763E6E"/>
    <w:rsid w:val="007649B2"/>
    <w:rsid w:val="00772CCD"/>
    <w:rsid w:val="00773200"/>
    <w:rsid w:val="0077375B"/>
    <w:rsid w:val="007779E9"/>
    <w:rsid w:val="00780CA0"/>
    <w:rsid w:val="00784A07"/>
    <w:rsid w:val="007853F9"/>
    <w:rsid w:val="00787973"/>
    <w:rsid w:val="00787CDF"/>
    <w:rsid w:val="00787F57"/>
    <w:rsid w:val="0079087F"/>
    <w:rsid w:val="00791F31"/>
    <w:rsid w:val="00793309"/>
    <w:rsid w:val="007947D7"/>
    <w:rsid w:val="007949C2"/>
    <w:rsid w:val="007951CC"/>
    <w:rsid w:val="00795C7D"/>
    <w:rsid w:val="007967E0"/>
    <w:rsid w:val="007A1007"/>
    <w:rsid w:val="007A1D8A"/>
    <w:rsid w:val="007A1E3E"/>
    <w:rsid w:val="007A6976"/>
    <w:rsid w:val="007B0EF1"/>
    <w:rsid w:val="007B24C4"/>
    <w:rsid w:val="007B75C4"/>
    <w:rsid w:val="007C4A3F"/>
    <w:rsid w:val="007C781F"/>
    <w:rsid w:val="007D0700"/>
    <w:rsid w:val="007D4746"/>
    <w:rsid w:val="007E1C60"/>
    <w:rsid w:val="007E1CA1"/>
    <w:rsid w:val="007E271A"/>
    <w:rsid w:val="007E42F3"/>
    <w:rsid w:val="007E4438"/>
    <w:rsid w:val="007E4B55"/>
    <w:rsid w:val="007E4E3C"/>
    <w:rsid w:val="007E6205"/>
    <w:rsid w:val="007F028A"/>
    <w:rsid w:val="007F0505"/>
    <w:rsid w:val="007F0A09"/>
    <w:rsid w:val="008003E2"/>
    <w:rsid w:val="00800B55"/>
    <w:rsid w:val="008021EA"/>
    <w:rsid w:val="00807F5D"/>
    <w:rsid w:val="008109B8"/>
    <w:rsid w:val="00812438"/>
    <w:rsid w:val="00814BCF"/>
    <w:rsid w:val="0082079D"/>
    <w:rsid w:val="0082307C"/>
    <w:rsid w:val="0082395B"/>
    <w:rsid w:val="00823BA8"/>
    <w:rsid w:val="008252EE"/>
    <w:rsid w:val="00827C56"/>
    <w:rsid w:val="00833927"/>
    <w:rsid w:val="0083566A"/>
    <w:rsid w:val="0083791A"/>
    <w:rsid w:val="00841ADD"/>
    <w:rsid w:val="00845FDD"/>
    <w:rsid w:val="00846B85"/>
    <w:rsid w:val="00847D3B"/>
    <w:rsid w:val="0085154D"/>
    <w:rsid w:val="00851E9C"/>
    <w:rsid w:val="00854642"/>
    <w:rsid w:val="0086295A"/>
    <w:rsid w:val="008638A5"/>
    <w:rsid w:val="00864898"/>
    <w:rsid w:val="00866CEF"/>
    <w:rsid w:val="008713C1"/>
    <w:rsid w:val="00871ACA"/>
    <w:rsid w:val="00872D31"/>
    <w:rsid w:val="00876A9F"/>
    <w:rsid w:val="00880E57"/>
    <w:rsid w:val="00881415"/>
    <w:rsid w:val="00881781"/>
    <w:rsid w:val="00881785"/>
    <w:rsid w:val="00881CD6"/>
    <w:rsid w:val="00881E79"/>
    <w:rsid w:val="00886A09"/>
    <w:rsid w:val="00891027"/>
    <w:rsid w:val="008910D0"/>
    <w:rsid w:val="00892A6E"/>
    <w:rsid w:val="008954C5"/>
    <w:rsid w:val="008A2970"/>
    <w:rsid w:val="008A317A"/>
    <w:rsid w:val="008A31F5"/>
    <w:rsid w:val="008A3A85"/>
    <w:rsid w:val="008A3E3D"/>
    <w:rsid w:val="008A3F1A"/>
    <w:rsid w:val="008A40EB"/>
    <w:rsid w:val="008A4F4F"/>
    <w:rsid w:val="008A5E7D"/>
    <w:rsid w:val="008B0D45"/>
    <w:rsid w:val="008B1006"/>
    <w:rsid w:val="008B5756"/>
    <w:rsid w:val="008C210F"/>
    <w:rsid w:val="008C254F"/>
    <w:rsid w:val="008C52D1"/>
    <w:rsid w:val="008C5314"/>
    <w:rsid w:val="008C63E9"/>
    <w:rsid w:val="008C68F4"/>
    <w:rsid w:val="008C7022"/>
    <w:rsid w:val="008D018F"/>
    <w:rsid w:val="008D2F2C"/>
    <w:rsid w:val="008D3F1B"/>
    <w:rsid w:val="008D5CCA"/>
    <w:rsid w:val="008E04D8"/>
    <w:rsid w:val="008E08C8"/>
    <w:rsid w:val="008E0C02"/>
    <w:rsid w:val="008E2544"/>
    <w:rsid w:val="008E3E63"/>
    <w:rsid w:val="008E573E"/>
    <w:rsid w:val="008F0373"/>
    <w:rsid w:val="008F1149"/>
    <w:rsid w:val="008F135C"/>
    <w:rsid w:val="008F2839"/>
    <w:rsid w:val="008F2E4A"/>
    <w:rsid w:val="008F2EFF"/>
    <w:rsid w:val="008F48D2"/>
    <w:rsid w:val="008F48DA"/>
    <w:rsid w:val="008F4AE3"/>
    <w:rsid w:val="008F72A5"/>
    <w:rsid w:val="0090185F"/>
    <w:rsid w:val="0090222F"/>
    <w:rsid w:val="00903933"/>
    <w:rsid w:val="009049C0"/>
    <w:rsid w:val="009061E6"/>
    <w:rsid w:val="00910BD1"/>
    <w:rsid w:val="009115AE"/>
    <w:rsid w:val="0091181C"/>
    <w:rsid w:val="009119CD"/>
    <w:rsid w:val="00911A95"/>
    <w:rsid w:val="00915D67"/>
    <w:rsid w:val="00922682"/>
    <w:rsid w:val="00922E20"/>
    <w:rsid w:val="009278BD"/>
    <w:rsid w:val="0093205E"/>
    <w:rsid w:val="00940D4E"/>
    <w:rsid w:val="00942863"/>
    <w:rsid w:val="00942CE8"/>
    <w:rsid w:val="009450A7"/>
    <w:rsid w:val="00954AB5"/>
    <w:rsid w:val="009552B9"/>
    <w:rsid w:val="0095559E"/>
    <w:rsid w:val="00960404"/>
    <w:rsid w:val="00963BDF"/>
    <w:rsid w:val="00967D9C"/>
    <w:rsid w:val="00971813"/>
    <w:rsid w:val="0097193D"/>
    <w:rsid w:val="00972DC8"/>
    <w:rsid w:val="0098015F"/>
    <w:rsid w:val="00980A1D"/>
    <w:rsid w:val="00981CC2"/>
    <w:rsid w:val="00982E93"/>
    <w:rsid w:val="0098371A"/>
    <w:rsid w:val="00983885"/>
    <w:rsid w:val="00985C08"/>
    <w:rsid w:val="00985C80"/>
    <w:rsid w:val="00986FD1"/>
    <w:rsid w:val="00993EE7"/>
    <w:rsid w:val="00995877"/>
    <w:rsid w:val="00995A61"/>
    <w:rsid w:val="009970B0"/>
    <w:rsid w:val="00997C9C"/>
    <w:rsid w:val="009B0F45"/>
    <w:rsid w:val="009B1481"/>
    <w:rsid w:val="009B1F96"/>
    <w:rsid w:val="009B37F4"/>
    <w:rsid w:val="009B783B"/>
    <w:rsid w:val="009C0E48"/>
    <w:rsid w:val="009C1EAB"/>
    <w:rsid w:val="009C33E1"/>
    <w:rsid w:val="009C36B0"/>
    <w:rsid w:val="009D0BA6"/>
    <w:rsid w:val="009D31E0"/>
    <w:rsid w:val="009D549A"/>
    <w:rsid w:val="009E0918"/>
    <w:rsid w:val="009E0E07"/>
    <w:rsid w:val="009E405B"/>
    <w:rsid w:val="009F1C0A"/>
    <w:rsid w:val="009F34E1"/>
    <w:rsid w:val="009F421C"/>
    <w:rsid w:val="009F62CD"/>
    <w:rsid w:val="009F7BAE"/>
    <w:rsid w:val="00A00BD1"/>
    <w:rsid w:val="00A0218F"/>
    <w:rsid w:val="00A03900"/>
    <w:rsid w:val="00A06307"/>
    <w:rsid w:val="00A135C3"/>
    <w:rsid w:val="00A13CDD"/>
    <w:rsid w:val="00A17FB8"/>
    <w:rsid w:val="00A20726"/>
    <w:rsid w:val="00A21A09"/>
    <w:rsid w:val="00A3015D"/>
    <w:rsid w:val="00A30289"/>
    <w:rsid w:val="00A30E73"/>
    <w:rsid w:val="00A321F6"/>
    <w:rsid w:val="00A33B5E"/>
    <w:rsid w:val="00A34800"/>
    <w:rsid w:val="00A3506F"/>
    <w:rsid w:val="00A4399C"/>
    <w:rsid w:val="00A43C92"/>
    <w:rsid w:val="00A443D9"/>
    <w:rsid w:val="00A44778"/>
    <w:rsid w:val="00A448BD"/>
    <w:rsid w:val="00A47602"/>
    <w:rsid w:val="00A50526"/>
    <w:rsid w:val="00A53B43"/>
    <w:rsid w:val="00A60A41"/>
    <w:rsid w:val="00A61D29"/>
    <w:rsid w:val="00A6209A"/>
    <w:rsid w:val="00A65EB2"/>
    <w:rsid w:val="00A65F3B"/>
    <w:rsid w:val="00A673C9"/>
    <w:rsid w:val="00A70978"/>
    <w:rsid w:val="00A71243"/>
    <w:rsid w:val="00A72466"/>
    <w:rsid w:val="00A73B97"/>
    <w:rsid w:val="00A7418F"/>
    <w:rsid w:val="00A75945"/>
    <w:rsid w:val="00A762A0"/>
    <w:rsid w:val="00A767BC"/>
    <w:rsid w:val="00A80463"/>
    <w:rsid w:val="00A83CEB"/>
    <w:rsid w:val="00A84401"/>
    <w:rsid w:val="00A85305"/>
    <w:rsid w:val="00A90C51"/>
    <w:rsid w:val="00A91346"/>
    <w:rsid w:val="00A91A04"/>
    <w:rsid w:val="00A9402F"/>
    <w:rsid w:val="00AA09A3"/>
    <w:rsid w:val="00AA1822"/>
    <w:rsid w:val="00AA32D3"/>
    <w:rsid w:val="00AB3766"/>
    <w:rsid w:val="00AB3B66"/>
    <w:rsid w:val="00AB4222"/>
    <w:rsid w:val="00AB5890"/>
    <w:rsid w:val="00AB6EF0"/>
    <w:rsid w:val="00AB7EF5"/>
    <w:rsid w:val="00AC1C49"/>
    <w:rsid w:val="00AC29D7"/>
    <w:rsid w:val="00AC2AB8"/>
    <w:rsid w:val="00AC2EA0"/>
    <w:rsid w:val="00AD1F73"/>
    <w:rsid w:val="00AD26D1"/>
    <w:rsid w:val="00AE0B0C"/>
    <w:rsid w:val="00AE0DA8"/>
    <w:rsid w:val="00AE7EB4"/>
    <w:rsid w:val="00AF35A8"/>
    <w:rsid w:val="00AF3C25"/>
    <w:rsid w:val="00AF5A0D"/>
    <w:rsid w:val="00B02460"/>
    <w:rsid w:val="00B03347"/>
    <w:rsid w:val="00B0382F"/>
    <w:rsid w:val="00B04AA0"/>
    <w:rsid w:val="00B10D88"/>
    <w:rsid w:val="00B127AD"/>
    <w:rsid w:val="00B12BEA"/>
    <w:rsid w:val="00B138B9"/>
    <w:rsid w:val="00B14AA1"/>
    <w:rsid w:val="00B15E89"/>
    <w:rsid w:val="00B203B7"/>
    <w:rsid w:val="00B21492"/>
    <w:rsid w:val="00B23BB7"/>
    <w:rsid w:val="00B245D3"/>
    <w:rsid w:val="00B2498E"/>
    <w:rsid w:val="00B25075"/>
    <w:rsid w:val="00B26BBC"/>
    <w:rsid w:val="00B27C01"/>
    <w:rsid w:val="00B30CBF"/>
    <w:rsid w:val="00B31CA3"/>
    <w:rsid w:val="00B343B4"/>
    <w:rsid w:val="00B422B9"/>
    <w:rsid w:val="00B46393"/>
    <w:rsid w:val="00B47251"/>
    <w:rsid w:val="00B50973"/>
    <w:rsid w:val="00B50A9B"/>
    <w:rsid w:val="00B517D6"/>
    <w:rsid w:val="00B51B49"/>
    <w:rsid w:val="00B5203F"/>
    <w:rsid w:val="00B52100"/>
    <w:rsid w:val="00B6150B"/>
    <w:rsid w:val="00B628EB"/>
    <w:rsid w:val="00B62E6E"/>
    <w:rsid w:val="00B644D6"/>
    <w:rsid w:val="00B664B7"/>
    <w:rsid w:val="00B705EA"/>
    <w:rsid w:val="00B7132A"/>
    <w:rsid w:val="00B7654B"/>
    <w:rsid w:val="00B82210"/>
    <w:rsid w:val="00B8693B"/>
    <w:rsid w:val="00B95B4E"/>
    <w:rsid w:val="00B961A1"/>
    <w:rsid w:val="00BA10FD"/>
    <w:rsid w:val="00BA265C"/>
    <w:rsid w:val="00BA29EE"/>
    <w:rsid w:val="00BA2BBF"/>
    <w:rsid w:val="00BA2F0E"/>
    <w:rsid w:val="00BA2F98"/>
    <w:rsid w:val="00BB0B05"/>
    <w:rsid w:val="00BB1129"/>
    <w:rsid w:val="00BB19E9"/>
    <w:rsid w:val="00BB1F12"/>
    <w:rsid w:val="00BB2350"/>
    <w:rsid w:val="00BB343B"/>
    <w:rsid w:val="00BB3C33"/>
    <w:rsid w:val="00BB4F44"/>
    <w:rsid w:val="00BB53BE"/>
    <w:rsid w:val="00BB589D"/>
    <w:rsid w:val="00BB65EA"/>
    <w:rsid w:val="00BB67CD"/>
    <w:rsid w:val="00BB7009"/>
    <w:rsid w:val="00BC21E4"/>
    <w:rsid w:val="00BC2534"/>
    <w:rsid w:val="00BC37D4"/>
    <w:rsid w:val="00BC4DBF"/>
    <w:rsid w:val="00BC6606"/>
    <w:rsid w:val="00BC6878"/>
    <w:rsid w:val="00BD190E"/>
    <w:rsid w:val="00BD3A62"/>
    <w:rsid w:val="00BE0BB6"/>
    <w:rsid w:val="00BE463C"/>
    <w:rsid w:val="00BE56C0"/>
    <w:rsid w:val="00BE60C2"/>
    <w:rsid w:val="00BE74BF"/>
    <w:rsid w:val="00BF49E2"/>
    <w:rsid w:val="00BF54A1"/>
    <w:rsid w:val="00BF6486"/>
    <w:rsid w:val="00BF6A23"/>
    <w:rsid w:val="00C01367"/>
    <w:rsid w:val="00C03829"/>
    <w:rsid w:val="00C06A42"/>
    <w:rsid w:val="00C077F7"/>
    <w:rsid w:val="00C07939"/>
    <w:rsid w:val="00C103AB"/>
    <w:rsid w:val="00C15E1C"/>
    <w:rsid w:val="00C246D6"/>
    <w:rsid w:val="00C259ED"/>
    <w:rsid w:val="00C274C0"/>
    <w:rsid w:val="00C30302"/>
    <w:rsid w:val="00C329BB"/>
    <w:rsid w:val="00C334D6"/>
    <w:rsid w:val="00C34499"/>
    <w:rsid w:val="00C35942"/>
    <w:rsid w:val="00C3600F"/>
    <w:rsid w:val="00C43510"/>
    <w:rsid w:val="00C44C0F"/>
    <w:rsid w:val="00C50268"/>
    <w:rsid w:val="00C53CD3"/>
    <w:rsid w:val="00C53E0B"/>
    <w:rsid w:val="00C53E57"/>
    <w:rsid w:val="00C56B77"/>
    <w:rsid w:val="00C61530"/>
    <w:rsid w:val="00C625BC"/>
    <w:rsid w:val="00C62D39"/>
    <w:rsid w:val="00C63FEB"/>
    <w:rsid w:val="00C659DC"/>
    <w:rsid w:val="00C66BAE"/>
    <w:rsid w:val="00C71C78"/>
    <w:rsid w:val="00C71F09"/>
    <w:rsid w:val="00C73ACB"/>
    <w:rsid w:val="00C81A07"/>
    <w:rsid w:val="00C82C19"/>
    <w:rsid w:val="00C82E0C"/>
    <w:rsid w:val="00C83898"/>
    <w:rsid w:val="00C84823"/>
    <w:rsid w:val="00C851C3"/>
    <w:rsid w:val="00C90C17"/>
    <w:rsid w:val="00C90E90"/>
    <w:rsid w:val="00C91420"/>
    <w:rsid w:val="00C93EAD"/>
    <w:rsid w:val="00C978AF"/>
    <w:rsid w:val="00C979BB"/>
    <w:rsid w:val="00CA4044"/>
    <w:rsid w:val="00CA41A1"/>
    <w:rsid w:val="00CA5A20"/>
    <w:rsid w:val="00CB1AC9"/>
    <w:rsid w:val="00CB24D2"/>
    <w:rsid w:val="00CB4403"/>
    <w:rsid w:val="00CC09B6"/>
    <w:rsid w:val="00CC1F82"/>
    <w:rsid w:val="00CC4C81"/>
    <w:rsid w:val="00CC4F0B"/>
    <w:rsid w:val="00CC6EA9"/>
    <w:rsid w:val="00CD034E"/>
    <w:rsid w:val="00CD0A49"/>
    <w:rsid w:val="00CD520D"/>
    <w:rsid w:val="00CD5B51"/>
    <w:rsid w:val="00CD6236"/>
    <w:rsid w:val="00CD65A6"/>
    <w:rsid w:val="00CD7234"/>
    <w:rsid w:val="00CE0610"/>
    <w:rsid w:val="00CE1BA6"/>
    <w:rsid w:val="00CE3056"/>
    <w:rsid w:val="00CE3C6E"/>
    <w:rsid w:val="00CE57EE"/>
    <w:rsid w:val="00CE67FF"/>
    <w:rsid w:val="00CF0BF7"/>
    <w:rsid w:val="00CF2E5D"/>
    <w:rsid w:val="00CF69F7"/>
    <w:rsid w:val="00D01175"/>
    <w:rsid w:val="00D04480"/>
    <w:rsid w:val="00D07441"/>
    <w:rsid w:val="00D1302C"/>
    <w:rsid w:val="00D16506"/>
    <w:rsid w:val="00D168A0"/>
    <w:rsid w:val="00D16F02"/>
    <w:rsid w:val="00D228BB"/>
    <w:rsid w:val="00D26AC0"/>
    <w:rsid w:val="00D27D71"/>
    <w:rsid w:val="00D31C49"/>
    <w:rsid w:val="00D327F5"/>
    <w:rsid w:val="00D35E89"/>
    <w:rsid w:val="00D37C62"/>
    <w:rsid w:val="00D41DF3"/>
    <w:rsid w:val="00D424A7"/>
    <w:rsid w:val="00D43759"/>
    <w:rsid w:val="00D43AEB"/>
    <w:rsid w:val="00D449F2"/>
    <w:rsid w:val="00D541E3"/>
    <w:rsid w:val="00D606BA"/>
    <w:rsid w:val="00D61A59"/>
    <w:rsid w:val="00D70CFA"/>
    <w:rsid w:val="00D70E7D"/>
    <w:rsid w:val="00D75F2B"/>
    <w:rsid w:val="00D77F0C"/>
    <w:rsid w:val="00D81486"/>
    <w:rsid w:val="00D827D0"/>
    <w:rsid w:val="00D83081"/>
    <w:rsid w:val="00D84DF5"/>
    <w:rsid w:val="00D9135C"/>
    <w:rsid w:val="00D92EC6"/>
    <w:rsid w:val="00D966C0"/>
    <w:rsid w:val="00DA10DC"/>
    <w:rsid w:val="00DA4181"/>
    <w:rsid w:val="00DA4D96"/>
    <w:rsid w:val="00DA6400"/>
    <w:rsid w:val="00DA6CD6"/>
    <w:rsid w:val="00DB1E5F"/>
    <w:rsid w:val="00DB394D"/>
    <w:rsid w:val="00DB4E24"/>
    <w:rsid w:val="00DB66D4"/>
    <w:rsid w:val="00DB6BED"/>
    <w:rsid w:val="00DB73FA"/>
    <w:rsid w:val="00DC054C"/>
    <w:rsid w:val="00DC079D"/>
    <w:rsid w:val="00DC2A69"/>
    <w:rsid w:val="00DC2E8B"/>
    <w:rsid w:val="00DC2EF3"/>
    <w:rsid w:val="00DC33C8"/>
    <w:rsid w:val="00DC3FB9"/>
    <w:rsid w:val="00DC6D57"/>
    <w:rsid w:val="00DD349A"/>
    <w:rsid w:val="00DD7EB1"/>
    <w:rsid w:val="00DE06BE"/>
    <w:rsid w:val="00DE48B2"/>
    <w:rsid w:val="00DE60A0"/>
    <w:rsid w:val="00DE67AB"/>
    <w:rsid w:val="00DF1058"/>
    <w:rsid w:val="00DF1172"/>
    <w:rsid w:val="00DF209E"/>
    <w:rsid w:val="00DF21F3"/>
    <w:rsid w:val="00DF3EDB"/>
    <w:rsid w:val="00DF75B4"/>
    <w:rsid w:val="00E00619"/>
    <w:rsid w:val="00E03F45"/>
    <w:rsid w:val="00E05356"/>
    <w:rsid w:val="00E06330"/>
    <w:rsid w:val="00E107AC"/>
    <w:rsid w:val="00E12C78"/>
    <w:rsid w:val="00E170BB"/>
    <w:rsid w:val="00E202DA"/>
    <w:rsid w:val="00E20D28"/>
    <w:rsid w:val="00E21F6A"/>
    <w:rsid w:val="00E2493B"/>
    <w:rsid w:val="00E24F42"/>
    <w:rsid w:val="00E25A5D"/>
    <w:rsid w:val="00E27883"/>
    <w:rsid w:val="00E27F44"/>
    <w:rsid w:val="00E30D34"/>
    <w:rsid w:val="00E33940"/>
    <w:rsid w:val="00E34133"/>
    <w:rsid w:val="00E3415D"/>
    <w:rsid w:val="00E34451"/>
    <w:rsid w:val="00E40025"/>
    <w:rsid w:val="00E40F4C"/>
    <w:rsid w:val="00E43C2C"/>
    <w:rsid w:val="00E51164"/>
    <w:rsid w:val="00E5342C"/>
    <w:rsid w:val="00E60D4D"/>
    <w:rsid w:val="00E61470"/>
    <w:rsid w:val="00E62D00"/>
    <w:rsid w:val="00E6648F"/>
    <w:rsid w:val="00E66CB0"/>
    <w:rsid w:val="00E723BB"/>
    <w:rsid w:val="00E72446"/>
    <w:rsid w:val="00E744CE"/>
    <w:rsid w:val="00E74530"/>
    <w:rsid w:val="00E775F8"/>
    <w:rsid w:val="00E820B4"/>
    <w:rsid w:val="00E9316B"/>
    <w:rsid w:val="00E931F0"/>
    <w:rsid w:val="00E9407F"/>
    <w:rsid w:val="00E97234"/>
    <w:rsid w:val="00EA12FE"/>
    <w:rsid w:val="00EA174E"/>
    <w:rsid w:val="00EA423F"/>
    <w:rsid w:val="00EA47C9"/>
    <w:rsid w:val="00EA6A41"/>
    <w:rsid w:val="00EA7272"/>
    <w:rsid w:val="00EB0094"/>
    <w:rsid w:val="00EB0805"/>
    <w:rsid w:val="00EB21E2"/>
    <w:rsid w:val="00EB3DF5"/>
    <w:rsid w:val="00EB742C"/>
    <w:rsid w:val="00EC1D8F"/>
    <w:rsid w:val="00EC45CE"/>
    <w:rsid w:val="00EC5F0E"/>
    <w:rsid w:val="00ED0AF1"/>
    <w:rsid w:val="00ED1DDF"/>
    <w:rsid w:val="00ED5414"/>
    <w:rsid w:val="00ED6714"/>
    <w:rsid w:val="00EE1E0C"/>
    <w:rsid w:val="00EE3670"/>
    <w:rsid w:val="00EE4822"/>
    <w:rsid w:val="00EE569A"/>
    <w:rsid w:val="00EE638E"/>
    <w:rsid w:val="00EF637A"/>
    <w:rsid w:val="00EF63DE"/>
    <w:rsid w:val="00F02BE6"/>
    <w:rsid w:val="00F02DAD"/>
    <w:rsid w:val="00F03197"/>
    <w:rsid w:val="00F03EA3"/>
    <w:rsid w:val="00F071B0"/>
    <w:rsid w:val="00F10873"/>
    <w:rsid w:val="00F14BCF"/>
    <w:rsid w:val="00F17814"/>
    <w:rsid w:val="00F20CE2"/>
    <w:rsid w:val="00F23655"/>
    <w:rsid w:val="00F24FFB"/>
    <w:rsid w:val="00F253EC"/>
    <w:rsid w:val="00F2742E"/>
    <w:rsid w:val="00F31B93"/>
    <w:rsid w:val="00F34066"/>
    <w:rsid w:val="00F3448C"/>
    <w:rsid w:val="00F40837"/>
    <w:rsid w:val="00F412AD"/>
    <w:rsid w:val="00F44090"/>
    <w:rsid w:val="00F447A3"/>
    <w:rsid w:val="00F455C8"/>
    <w:rsid w:val="00F46236"/>
    <w:rsid w:val="00F54A73"/>
    <w:rsid w:val="00F560D3"/>
    <w:rsid w:val="00F56297"/>
    <w:rsid w:val="00F61AC2"/>
    <w:rsid w:val="00F62A2C"/>
    <w:rsid w:val="00F658EC"/>
    <w:rsid w:val="00F67A0A"/>
    <w:rsid w:val="00F7060D"/>
    <w:rsid w:val="00F77C85"/>
    <w:rsid w:val="00F8214E"/>
    <w:rsid w:val="00F8389C"/>
    <w:rsid w:val="00F876C9"/>
    <w:rsid w:val="00F90F20"/>
    <w:rsid w:val="00F911B3"/>
    <w:rsid w:val="00F94038"/>
    <w:rsid w:val="00F94DD2"/>
    <w:rsid w:val="00F95EBC"/>
    <w:rsid w:val="00F97724"/>
    <w:rsid w:val="00F97DEF"/>
    <w:rsid w:val="00FA0DE5"/>
    <w:rsid w:val="00FA777F"/>
    <w:rsid w:val="00FA7934"/>
    <w:rsid w:val="00FB0F1A"/>
    <w:rsid w:val="00FB27E6"/>
    <w:rsid w:val="00FB6A24"/>
    <w:rsid w:val="00FC3DAD"/>
    <w:rsid w:val="00FC66A4"/>
    <w:rsid w:val="00FD15E6"/>
    <w:rsid w:val="00FD2AAC"/>
    <w:rsid w:val="00FD38D3"/>
    <w:rsid w:val="00FD4CB2"/>
    <w:rsid w:val="00FD5E09"/>
    <w:rsid w:val="00FD7AAE"/>
    <w:rsid w:val="00FE6F1D"/>
    <w:rsid w:val="00FF0F82"/>
    <w:rsid w:val="00FF2D2A"/>
    <w:rsid w:val="00FF3791"/>
    <w:rsid w:val="00FF3E6D"/>
    <w:rsid w:val="00FF6212"/>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9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oter" Target="footer1.xml"/><Relationship Id="rId21" Type="http://schemas.openxmlformats.org/officeDocument/2006/relationships/package" Target="embeddings/Microsoft_Visio_Drawing3.vsdx"/><Relationship Id="rId34" Type="http://schemas.openxmlformats.org/officeDocument/2006/relationships/image" Target="media/image11.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11.vsdx"/><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package" Target="embeddings/Microsoft_Visio_Drawing10.vsdx"/><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115</TotalTime>
  <Pages>10</Pages>
  <Words>3022</Words>
  <Characters>17229</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20211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18</cp:revision>
  <cp:lastPrinted>2017-09-25T07:27:00Z</cp:lastPrinted>
  <dcterms:created xsi:type="dcterms:W3CDTF">2024-11-05T03:33:00Z</dcterms:created>
  <dcterms:modified xsi:type="dcterms:W3CDTF">2024-11-08T03:33:00Z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